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EE" w:rsidRDefault="0051546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65" w:rsidRDefault="00515465">
      <w:pPr>
        <w:rPr>
          <w:lang w:val="en-US"/>
        </w:rPr>
      </w:pPr>
    </w:p>
    <w:p w:rsidR="00515465" w:rsidRDefault="00515465">
      <w:pPr>
        <w:rPr>
          <w:lang w:val="en-US"/>
        </w:rPr>
      </w:pPr>
    </w:p>
    <w:p w:rsidR="00515465" w:rsidRDefault="00515465">
      <w:pPr>
        <w:rPr>
          <w:lang w:val="en-US"/>
        </w:rPr>
      </w:pPr>
    </w:p>
    <w:p w:rsidR="00515465" w:rsidRDefault="00515465">
      <w:pPr>
        <w:rPr>
          <w:lang w:val="en-US"/>
        </w:rPr>
      </w:pPr>
    </w:p>
    <w:p w:rsidR="00515465" w:rsidRPr="000A305F" w:rsidRDefault="00515465" w:rsidP="00515465">
      <w:pPr>
        <w:pStyle w:val="a5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4"/>
        </w:rPr>
      </w:pPr>
      <w:r w:rsidRPr="000A305F">
        <w:rPr>
          <w:rFonts w:ascii="Times New Roman" w:hAnsi="Times New Roman" w:cs="Times New Roman"/>
          <w:b/>
          <w:sz w:val="24"/>
        </w:rPr>
        <w:t>Начало и окончание</w:t>
      </w:r>
      <w:r>
        <w:rPr>
          <w:rFonts w:ascii="Times New Roman" w:hAnsi="Times New Roman" w:cs="Times New Roman"/>
          <w:b/>
          <w:sz w:val="24"/>
        </w:rPr>
        <w:t xml:space="preserve"> учебного периода и</w:t>
      </w:r>
      <w:r w:rsidRPr="000A305F">
        <w:rPr>
          <w:rFonts w:ascii="Times New Roman" w:hAnsi="Times New Roman" w:cs="Times New Roman"/>
          <w:b/>
          <w:sz w:val="24"/>
        </w:rPr>
        <w:t xml:space="preserve"> учебного года.</w:t>
      </w:r>
    </w:p>
    <w:p w:rsidR="00515465" w:rsidRPr="000A305F" w:rsidRDefault="00515465" w:rsidP="00515465">
      <w:pPr>
        <w:pStyle w:val="a5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493"/>
        <w:gridCol w:w="2823"/>
        <w:gridCol w:w="2737"/>
        <w:gridCol w:w="2518"/>
      </w:tblGrid>
      <w:tr w:rsidR="00515465" w:rsidTr="006238CC">
        <w:trPr>
          <w:jc w:val="center"/>
        </w:trPr>
        <w:tc>
          <w:tcPr>
            <w:tcW w:w="1607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014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учебного периода и учебного года</w:t>
            </w:r>
          </w:p>
        </w:tc>
        <w:tc>
          <w:tcPr>
            <w:tcW w:w="2956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учебного периода</w:t>
            </w:r>
          </w:p>
        </w:tc>
        <w:tc>
          <w:tcPr>
            <w:tcW w:w="2702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учебного года</w:t>
            </w:r>
          </w:p>
        </w:tc>
      </w:tr>
      <w:tr w:rsidR="00515465" w:rsidTr="006238CC">
        <w:trPr>
          <w:jc w:val="center"/>
        </w:trPr>
        <w:tc>
          <w:tcPr>
            <w:tcW w:w="160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класс</w:t>
            </w:r>
          </w:p>
        </w:tc>
        <w:tc>
          <w:tcPr>
            <w:tcW w:w="3014" w:type="dxa"/>
          </w:tcPr>
          <w:p w:rsidR="00515465" w:rsidRDefault="00515465" w:rsidP="006238CC">
            <w:pPr>
              <w:ind w:lef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 2016 года</w:t>
            </w:r>
          </w:p>
        </w:tc>
        <w:tc>
          <w:tcPr>
            <w:tcW w:w="2956" w:type="dxa"/>
          </w:tcPr>
          <w:p w:rsidR="00515465" w:rsidRDefault="00515465" w:rsidP="006238CC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мая 2017 года</w:t>
            </w:r>
          </w:p>
        </w:tc>
        <w:tc>
          <w:tcPr>
            <w:tcW w:w="2702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31.08.2017</w:t>
            </w:r>
          </w:p>
        </w:tc>
      </w:tr>
      <w:tr w:rsidR="00515465" w:rsidTr="006238CC">
        <w:trPr>
          <w:jc w:val="center"/>
        </w:trPr>
        <w:tc>
          <w:tcPr>
            <w:tcW w:w="160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5-8, 10 класс</w:t>
            </w:r>
          </w:p>
        </w:tc>
        <w:tc>
          <w:tcPr>
            <w:tcW w:w="3014" w:type="dxa"/>
          </w:tcPr>
          <w:p w:rsidR="00515465" w:rsidRDefault="00515465" w:rsidP="006238CC">
            <w:pPr>
              <w:ind w:lef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 2016 года</w:t>
            </w:r>
          </w:p>
        </w:tc>
        <w:tc>
          <w:tcPr>
            <w:tcW w:w="2956" w:type="dxa"/>
          </w:tcPr>
          <w:p w:rsidR="00515465" w:rsidRDefault="00515465" w:rsidP="006238CC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мая 2017 года</w:t>
            </w:r>
          </w:p>
        </w:tc>
        <w:tc>
          <w:tcPr>
            <w:tcW w:w="2702" w:type="dxa"/>
          </w:tcPr>
          <w:p w:rsidR="00515465" w:rsidRDefault="00515465" w:rsidP="006238CC">
            <w:pPr>
              <w:jc w:val="center"/>
            </w:pPr>
            <w:r w:rsidRPr="00D32F15">
              <w:rPr>
                <w:rFonts w:ascii="Times New Roman" w:hAnsi="Times New Roman" w:cs="Times New Roman"/>
                <w:sz w:val="24"/>
              </w:rPr>
              <w:t>31.08.2017</w:t>
            </w:r>
          </w:p>
        </w:tc>
      </w:tr>
      <w:tr w:rsidR="00515465" w:rsidTr="006238CC">
        <w:trPr>
          <w:jc w:val="center"/>
        </w:trPr>
        <w:tc>
          <w:tcPr>
            <w:tcW w:w="160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014" w:type="dxa"/>
          </w:tcPr>
          <w:p w:rsidR="00515465" w:rsidRDefault="00515465" w:rsidP="006238CC">
            <w:pPr>
              <w:ind w:lef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 2016 года</w:t>
            </w:r>
          </w:p>
        </w:tc>
        <w:tc>
          <w:tcPr>
            <w:tcW w:w="2956" w:type="dxa"/>
          </w:tcPr>
          <w:p w:rsidR="00515465" w:rsidRDefault="00515465" w:rsidP="006238CC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мая 2017 года</w:t>
            </w:r>
          </w:p>
        </w:tc>
        <w:tc>
          <w:tcPr>
            <w:tcW w:w="2702" w:type="dxa"/>
          </w:tcPr>
          <w:p w:rsidR="00515465" w:rsidRDefault="00515465" w:rsidP="006238CC">
            <w:pPr>
              <w:jc w:val="center"/>
            </w:pPr>
            <w:r w:rsidRPr="00D32F15">
              <w:rPr>
                <w:rFonts w:ascii="Times New Roman" w:hAnsi="Times New Roman" w:cs="Times New Roman"/>
                <w:sz w:val="24"/>
              </w:rPr>
              <w:t>31.08.2017</w:t>
            </w:r>
          </w:p>
        </w:tc>
      </w:tr>
      <w:tr w:rsidR="00515465" w:rsidTr="006238CC">
        <w:trPr>
          <w:jc w:val="center"/>
        </w:trPr>
        <w:tc>
          <w:tcPr>
            <w:tcW w:w="160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3014" w:type="dxa"/>
          </w:tcPr>
          <w:p w:rsidR="00515465" w:rsidRDefault="00515465" w:rsidP="006238CC">
            <w:pPr>
              <w:ind w:lef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 2016 года</w:t>
            </w:r>
          </w:p>
        </w:tc>
        <w:tc>
          <w:tcPr>
            <w:tcW w:w="2956" w:type="dxa"/>
          </w:tcPr>
          <w:p w:rsidR="00515465" w:rsidRDefault="00515465" w:rsidP="006238CC">
            <w:pPr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мая 2017 года</w:t>
            </w:r>
          </w:p>
        </w:tc>
        <w:tc>
          <w:tcPr>
            <w:tcW w:w="2702" w:type="dxa"/>
          </w:tcPr>
          <w:p w:rsidR="00515465" w:rsidRDefault="00515465" w:rsidP="006238CC">
            <w:pPr>
              <w:jc w:val="center"/>
            </w:pPr>
            <w:r w:rsidRPr="00D32F15">
              <w:rPr>
                <w:rFonts w:ascii="Times New Roman" w:hAnsi="Times New Roman" w:cs="Times New Roman"/>
                <w:sz w:val="24"/>
              </w:rPr>
              <w:t>31.08.2017</w:t>
            </w:r>
          </w:p>
        </w:tc>
      </w:tr>
    </w:tbl>
    <w:p w:rsidR="00515465" w:rsidRDefault="00515465" w:rsidP="00515465">
      <w:pPr>
        <w:rPr>
          <w:rFonts w:ascii="Times New Roman" w:hAnsi="Times New Roman" w:cs="Times New Roman"/>
          <w:sz w:val="24"/>
        </w:rPr>
      </w:pPr>
    </w:p>
    <w:p w:rsidR="00515465" w:rsidRPr="000A305F" w:rsidRDefault="00515465" w:rsidP="00515465">
      <w:pPr>
        <w:pStyle w:val="a5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4"/>
        </w:rPr>
      </w:pPr>
      <w:r w:rsidRPr="000A305F">
        <w:rPr>
          <w:rFonts w:ascii="Times New Roman" w:hAnsi="Times New Roman" w:cs="Times New Roman"/>
          <w:b/>
          <w:sz w:val="24"/>
        </w:rPr>
        <w:t>Продолжительность учебного года по классам (количество недель).</w:t>
      </w:r>
    </w:p>
    <w:p w:rsidR="00515465" w:rsidRPr="000A305F" w:rsidRDefault="00515465" w:rsidP="00515465">
      <w:pPr>
        <w:pStyle w:val="a5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803"/>
        <w:gridCol w:w="3633"/>
      </w:tblGrid>
      <w:tr w:rsidR="00515465" w:rsidTr="006238CC">
        <w:trPr>
          <w:jc w:val="center"/>
        </w:trPr>
        <w:tc>
          <w:tcPr>
            <w:tcW w:w="2803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633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недель</w:t>
            </w:r>
          </w:p>
        </w:tc>
      </w:tr>
      <w:tr w:rsidR="00515465" w:rsidTr="006238CC">
        <w:trPr>
          <w:jc w:val="center"/>
        </w:trPr>
        <w:tc>
          <w:tcPr>
            <w:tcW w:w="2803" w:type="dxa"/>
          </w:tcPr>
          <w:p w:rsidR="00515465" w:rsidRDefault="00515465" w:rsidP="006238CC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3633" w:type="dxa"/>
          </w:tcPr>
          <w:p w:rsidR="00515465" w:rsidRDefault="00515465" w:rsidP="006238CC">
            <w:pPr>
              <w:ind w:firstLine="10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515465" w:rsidTr="006238CC">
        <w:trPr>
          <w:jc w:val="center"/>
        </w:trPr>
        <w:tc>
          <w:tcPr>
            <w:tcW w:w="2803" w:type="dxa"/>
          </w:tcPr>
          <w:p w:rsidR="00515465" w:rsidRDefault="00515465" w:rsidP="006238CC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 класс</w:t>
            </w:r>
          </w:p>
        </w:tc>
        <w:tc>
          <w:tcPr>
            <w:tcW w:w="3633" w:type="dxa"/>
          </w:tcPr>
          <w:p w:rsidR="00515465" w:rsidRDefault="00515465" w:rsidP="006238CC">
            <w:pPr>
              <w:ind w:firstLine="10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515465" w:rsidTr="006238CC">
        <w:trPr>
          <w:jc w:val="center"/>
        </w:trPr>
        <w:tc>
          <w:tcPr>
            <w:tcW w:w="2803" w:type="dxa"/>
          </w:tcPr>
          <w:p w:rsidR="00515465" w:rsidRDefault="00515465" w:rsidP="006238CC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5-8, 10 класс</w:t>
            </w:r>
          </w:p>
        </w:tc>
        <w:tc>
          <w:tcPr>
            <w:tcW w:w="3633" w:type="dxa"/>
          </w:tcPr>
          <w:p w:rsidR="00515465" w:rsidRDefault="00515465" w:rsidP="006238CC">
            <w:pPr>
              <w:ind w:firstLine="10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515465" w:rsidTr="006238CC">
        <w:trPr>
          <w:jc w:val="center"/>
        </w:trPr>
        <w:tc>
          <w:tcPr>
            <w:tcW w:w="2803" w:type="dxa"/>
          </w:tcPr>
          <w:p w:rsidR="00515465" w:rsidRDefault="00515465" w:rsidP="006238CC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633" w:type="dxa"/>
          </w:tcPr>
          <w:p w:rsidR="00515465" w:rsidRDefault="00515465" w:rsidP="006238CC">
            <w:pPr>
              <w:ind w:firstLine="10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515465" w:rsidTr="006238CC">
        <w:trPr>
          <w:jc w:val="center"/>
        </w:trPr>
        <w:tc>
          <w:tcPr>
            <w:tcW w:w="2803" w:type="dxa"/>
          </w:tcPr>
          <w:p w:rsidR="00515465" w:rsidRDefault="00515465" w:rsidP="006238CC">
            <w:pPr>
              <w:ind w:left="3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3633" w:type="dxa"/>
          </w:tcPr>
          <w:p w:rsidR="00515465" w:rsidRDefault="00515465" w:rsidP="006238CC">
            <w:pPr>
              <w:ind w:firstLine="10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515465" w:rsidRDefault="00515465" w:rsidP="00515465">
      <w:pPr>
        <w:rPr>
          <w:rFonts w:ascii="Times New Roman" w:hAnsi="Times New Roman" w:cs="Times New Roman"/>
          <w:sz w:val="24"/>
        </w:rPr>
      </w:pPr>
    </w:p>
    <w:p w:rsidR="00515465" w:rsidRPr="000A305F" w:rsidRDefault="00515465" w:rsidP="00515465">
      <w:pPr>
        <w:pStyle w:val="a5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4"/>
        </w:rPr>
      </w:pPr>
      <w:r w:rsidRPr="000A305F">
        <w:rPr>
          <w:rFonts w:ascii="Times New Roman" w:hAnsi="Times New Roman" w:cs="Times New Roman"/>
          <w:b/>
          <w:sz w:val="24"/>
        </w:rPr>
        <w:t>Режим работы общеобразовательного учреждения.</w:t>
      </w:r>
    </w:p>
    <w:p w:rsidR="00515465" w:rsidRPr="000A305F" w:rsidRDefault="00515465" w:rsidP="00515465">
      <w:pPr>
        <w:pStyle w:val="a5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42"/>
        <w:gridCol w:w="2665"/>
        <w:gridCol w:w="2665"/>
        <w:gridCol w:w="2665"/>
      </w:tblGrid>
      <w:tr w:rsidR="00515465" w:rsidTr="006238CC">
        <w:trPr>
          <w:jc w:val="center"/>
        </w:trPr>
        <w:tc>
          <w:tcPr>
            <w:tcW w:w="2242" w:type="dxa"/>
            <w:tcBorders>
              <w:tl2br w:val="single" w:sz="4" w:space="0" w:color="auto"/>
            </w:tcBorders>
          </w:tcPr>
          <w:p w:rsidR="00515465" w:rsidRDefault="00515465" w:rsidP="006238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6" style="position:absolute;left:0;text-align:left;margin-left:-4.4pt;margin-top:32.4pt;width:63.9pt;height:20.05pt;z-index:251660288" stroked="f">
                  <v:textbox style="mso-next-textbox:#_x0000_s1026">
                    <w:txbxContent>
                      <w:p w:rsidR="00515465" w:rsidRPr="00515465" w:rsidRDefault="00515465" w:rsidP="00515465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665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учебной недели (дней)</w:t>
            </w:r>
          </w:p>
        </w:tc>
        <w:tc>
          <w:tcPr>
            <w:tcW w:w="2665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уроков (мин)</w:t>
            </w:r>
          </w:p>
        </w:tc>
        <w:tc>
          <w:tcPr>
            <w:tcW w:w="2665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Периодичность проведения промежуточной аттестации учащихся</w:t>
            </w:r>
          </w:p>
        </w:tc>
      </w:tr>
      <w:tr w:rsidR="00515465" w:rsidTr="006238CC">
        <w:trPr>
          <w:jc w:val="center"/>
        </w:trPr>
        <w:tc>
          <w:tcPr>
            <w:tcW w:w="2242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пятидневная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полугодие – 35 </w:t>
            </w:r>
          </w:p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полугодие – 45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5465" w:rsidTr="006238CC">
        <w:trPr>
          <w:jc w:val="center"/>
        </w:trPr>
        <w:tc>
          <w:tcPr>
            <w:tcW w:w="2242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 класс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пятидневная</w:t>
            </w:r>
          </w:p>
        </w:tc>
        <w:tc>
          <w:tcPr>
            <w:tcW w:w="2665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</w:tr>
      <w:tr w:rsidR="00515465" w:rsidTr="006238CC">
        <w:trPr>
          <w:jc w:val="center"/>
        </w:trPr>
        <w:tc>
          <w:tcPr>
            <w:tcW w:w="2242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 класс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пятидневная</w:t>
            </w:r>
          </w:p>
        </w:tc>
        <w:tc>
          <w:tcPr>
            <w:tcW w:w="2665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</w:tr>
      <w:tr w:rsidR="00515465" w:rsidTr="006238CC">
        <w:trPr>
          <w:jc w:val="center"/>
        </w:trPr>
        <w:tc>
          <w:tcPr>
            <w:tcW w:w="2242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 класс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шестидневная</w:t>
            </w:r>
          </w:p>
        </w:tc>
        <w:tc>
          <w:tcPr>
            <w:tcW w:w="2665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</w:tr>
      <w:tr w:rsidR="00515465" w:rsidTr="006238CC">
        <w:trPr>
          <w:jc w:val="center"/>
        </w:trPr>
        <w:tc>
          <w:tcPr>
            <w:tcW w:w="2242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шестидневная</w:t>
            </w:r>
          </w:p>
        </w:tc>
        <w:tc>
          <w:tcPr>
            <w:tcW w:w="2665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</w:tr>
      <w:tr w:rsidR="00515465" w:rsidTr="006238CC">
        <w:trPr>
          <w:jc w:val="center"/>
        </w:trPr>
        <w:tc>
          <w:tcPr>
            <w:tcW w:w="2242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шестидневная</w:t>
            </w:r>
          </w:p>
        </w:tc>
        <w:tc>
          <w:tcPr>
            <w:tcW w:w="2665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665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</w:tr>
    </w:tbl>
    <w:p w:rsidR="00515465" w:rsidRPr="00606138" w:rsidRDefault="00515465" w:rsidP="00515465">
      <w:pPr>
        <w:rPr>
          <w:rFonts w:ascii="Times New Roman" w:hAnsi="Times New Roman" w:cs="Times New Roman"/>
          <w:sz w:val="24"/>
        </w:rPr>
      </w:pPr>
    </w:p>
    <w:p w:rsidR="00515465" w:rsidRPr="000A305F" w:rsidRDefault="00515465" w:rsidP="00515465">
      <w:pPr>
        <w:pStyle w:val="a5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4"/>
        </w:rPr>
      </w:pPr>
      <w:r w:rsidRPr="000A305F">
        <w:rPr>
          <w:rFonts w:ascii="Times New Roman" w:hAnsi="Times New Roman" w:cs="Times New Roman"/>
          <w:b/>
          <w:sz w:val="24"/>
        </w:rPr>
        <w:t>Продолжительность каникул.</w:t>
      </w:r>
    </w:p>
    <w:p w:rsidR="00515465" w:rsidRPr="000A305F" w:rsidRDefault="00515465" w:rsidP="00515465">
      <w:pPr>
        <w:pStyle w:val="a5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2452"/>
        <w:gridCol w:w="2273"/>
        <w:gridCol w:w="2330"/>
        <w:gridCol w:w="2516"/>
      </w:tblGrid>
      <w:tr w:rsidR="00515465" w:rsidTr="006238CC">
        <w:tc>
          <w:tcPr>
            <w:tcW w:w="2569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каникул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каникул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(дней)</w:t>
            </w:r>
          </w:p>
        </w:tc>
      </w:tr>
      <w:tr w:rsidR="00515465" w:rsidTr="006238CC">
        <w:tc>
          <w:tcPr>
            <w:tcW w:w="2569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октября 2016 года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ноября 2016 года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дней</w:t>
            </w:r>
          </w:p>
        </w:tc>
      </w:tr>
      <w:tr w:rsidR="00515465" w:rsidTr="006238CC">
        <w:tc>
          <w:tcPr>
            <w:tcW w:w="2569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декабря 2016 года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января 2017 года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дней</w:t>
            </w:r>
          </w:p>
        </w:tc>
      </w:tr>
      <w:tr w:rsidR="00515465" w:rsidTr="006238CC">
        <w:tc>
          <w:tcPr>
            <w:tcW w:w="2569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марта 2017 года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 апреля 2017 года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дней</w:t>
            </w:r>
          </w:p>
        </w:tc>
      </w:tr>
      <w:tr w:rsidR="00515465" w:rsidTr="006238CC">
        <w:tc>
          <w:tcPr>
            <w:tcW w:w="2569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каникулы для первоклассников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 февраля 2017 года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февраля 2017 года</w:t>
            </w:r>
          </w:p>
        </w:tc>
        <w:tc>
          <w:tcPr>
            <w:tcW w:w="2570" w:type="dxa"/>
            <w:vAlign w:val="center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дней</w:t>
            </w:r>
          </w:p>
        </w:tc>
      </w:tr>
    </w:tbl>
    <w:p w:rsidR="00515465" w:rsidRDefault="00515465" w:rsidP="00515465">
      <w:pPr>
        <w:rPr>
          <w:rFonts w:ascii="Times New Roman" w:hAnsi="Times New Roman" w:cs="Times New Roman"/>
          <w:b/>
          <w:sz w:val="24"/>
        </w:rPr>
      </w:pPr>
    </w:p>
    <w:p w:rsidR="00515465" w:rsidRPr="000A305F" w:rsidRDefault="00515465" w:rsidP="00515465">
      <w:pPr>
        <w:pStyle w:val="a5"/>
        <w:numPr>
          <w:ilvl w:val="0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4"/>
        </w:rPr>
      </w:pPr>
      <w:r w:rsidRPr="000A305F">
        <w:rPr>
          <w:rFonts w:ascii="Times New Roman" w:hAnsi="Times New Roman" w:cs="Times New Roman"/>
          <w:b/>
          <w:sz w:val="24"/>
        </w:rPr>
        <w:t>Расписание звонков.</w:t>
      </w:r>
    </w:p>
    <w:p w:rsidR="00515465" w:rsidRPr="000A305F" w:rsidRDefault="00515465" w:rsidP="00515465">
      <w:pPr>
        <w:pStyle w:val="a5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093"/>
        <w:gridCol w:w="2452"/>
        <w:gridCol w:w="3427"/>
      </w:tblGrid>
      <w:tr w:rsidR="00515465" w:rsidTr="006238CC">
        <w:trPr>
          <w:trHeight w:val="340"/>
          <w:jc w:val="center"/>
        </w:trPr>
        <w:tc>
          <w:tcPr>
            <w:tcW w:w="2093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</w:t>
            </w:r>
          </w:p>
        </w:tc>
        <w:tc>
          <w:tcPr>
            <w:tcW w:w="2452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427" w:type="dxa"/>
          </w:tcPr>
          <w:p w:rsidR="00515465" w:rsidRDefault="00515465" w:rsidP="006238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перемены</w:t>
            </w:r>
          </w:p>
        </w:tc>
      </w:tr>
      <w:tr w:rsidR="00515465" w:rsidTr="006238CC">
        <w:trPr>
          <w:trHeight w:val="340"/>
          <w:jc w:val="center"/>
        </w:trPr>
        <w:tc>
          <w:tcPr>
            <w:tcW w:w="2093" w:type="dxa"/>
          </w:tcPr>
          <w:p w:rsidR="00515465" w:rsidRDefault="00515465" w:rsidP="006238CC">
            <w:pPr>
              <w:ind w:firstLine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урок</w:t>
            </w:r>
          </w:p>
        </w:tc>
        <w:tc>
          <w:tcPr>
            <w:tcW w:w="2452" w:type="dxa"/>
          </w:tcPr>
          <w:p w:rsidR="00515465" w:rsidRDefault="00515465" w:rsidP="006238CC">
            <w:pPr>
              <w:ind w:firstLine="7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9.00-9.45</w:t>
            </w:r>
          </w:p>
        </w:tc>
        <w:tc>
          <w:tcPr>
            <w:tcW w:w="342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515465" w:rsidTr="006238CC">
        <w:trPr>
          <w:trHeight w:val="340"/>
          <w:jc w:val="center"/>
        </w:trPr>
        <w:tc>
          <w:tcPr>
            <w:tcW w:w="2093" w:type="dxa"/>
          </w:tcPr>
          <w:p w:rsidR="00515465" w:rsidRDefault="00515465" w:rsidP="006238CC">
            <w:pPr>
              <w:ind w:firstLine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2452" w:type="dxa"/>
          </w:tcPr>
          <w:p w:rsidR="00515465" w:rsidRDefault="00515465" w:rsidP="006238CC">
            <w:pPr>
              <w:ind w:firstLine="7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9.55-10.40</w:t>
            </w:r>
          </w:p>
        </w:tc>
        <w:tc>
          <w:tcPr>
            <w:tcW w:w="342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</w:tr>
      <w:tr w:rsidR="00515465" w:rsidTr="006238CC">
        <w:trPr>
          <w:trHeight w:val="340"/>
          <w:jc w:val="center"/>
        </w:trPr>
        <w:tc>
          <w:tcPr>
            <w:tcW w:w="2093" w:type="dxa"/>
          </w:tcPr>
          <w:p w:rsidR="00515465" w:rsidRDefault="00515465" w:rsidP="006238CC">
            <w:pPr>
              <w:ind w:firstLine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2452" w:type="dxa"/>
          </w:tcPr>
          <w:p w:rsidR="00515465" w:rsidRDefault="00515465" w:rsidP="006238CC">
            <w:pPr>
              <w:ind w:firstLine="7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11.00-11.45</w:t>
            </w:r>
          </w:p>
        </w:tc>
        <w:tc>
          <w:tcPr>
            <w:tcW w:w="342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</w:tr>
      <w:tr w:rsidR="00515465" w:rsidTr="006238CC">
        <w:trPr>
          <w:trHeight w:val="340"/>
          <w:jc w:val="center"/>
        </w:trPr>
        <w:tc>
          <w:tcPr>
            <w:tcW w:w="2093" w:type="dxa"/>
          </w:tcPr>
          <w:p w:rsidR="00515465" w:rsidRDefault="00515465" w:rsidP="006238CC">
            <w:pPr>
              <w:ind w:firstLine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урок</w:t>
            </w:r>
          </w:p>
        </w:tc>
        <w:tc>
          <w:tcPr>
            <w:tcW w:w="2452" w:type="dxa"/>
          </w:tcPr>
          <w:p w:rsidR="00515465" w:rsidRDefault="00515465" w:rsidP="006238CC">
            <w:pPr>
              <w:ind w:firstLine="7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12.05-12.50</w:t>
            </w:r>
          </w:p>
        </w:tc>
        <w:tc>
          <w:tcPr>
            <w:tcW w:w="342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минут</w:t>
            </w:r>
          </w:p>
        </w:tc>
      </w:tr>
      <w:tr w:rsidR="00515465" w:rsidTr="006238CC">
        <w:trPr>
          <w:trHeight w:val="340"/>
          <w:jc w:val="center"/>
        </w:trPr>
        <w:tc>
          <w:tcPr>
            <w:tcW w:w="2093" w:type="dxa"/>
          </w:tcPr>
          <w:p w:rsidR="00515465" w:rsidRDefault="00515465" w:rsidP="006238CC">
            <w:pPr>
              <w:ind w:firstLine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2452" w:type="dxa"/>
          </w:tcPr>
          <w:p w:rsidR="00515465" w:rsidRDefault="00515465" w:rsidP="006238CC">
            <w:pPr>
              <w:ind w:firstLine="7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13.05-13.50</w:t>
            </w:r>
          </w:p>
        </w:tc>
        <w:tc>
          <w:tcPr>
            <w:tcW w:w="342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515465" w:rsidTr="006238CC">
        <w:trPr>
          <w:trHeight w:val="340"/>
          <w:jc w:val="center"/>
        </w:trPr>
        <w:tc>
          <w:tcPr>
            <w:tcW w:w="2093" w:type="dxa"/>
          </w:tcPr>
          <w:p w:rsidR="00515465" w:rsidRDefault="00515465" w:rsidP="006238CC">
            <w:pPr>
              <w:ind w:firstLine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452" w:type="dxa"/>
          </w:tcPr>
          <w:p w:rsidR="00515465" w:rsidRDefault="00515465" w:rsidP="006238CC">
            <w:pPr>
              <w:ind w:firstLine="7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14.00-14.45</w:t>
            </w:r>
          </w:p>
        </w:tc>
        <w:tc>
          <w:tcPr>
            <w:tcW w:w="342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515465" w:rsidTr="006238CC">
        <w:trPr>
          <w:trHeight w:val="340"/>
          <w:jc w:val="center"/>
        </w:trPr>
        <w:tc>
          <w:tcPr>
            <w:tcW w:w="2093" w:type="dxa"/>
          </w:tcPr>
          <w:p w:rsidR="00515465" w:rsidRDefault="00515465" w:rsidP="006238CC">
            <w:pPr>
              <w:ind w:firstLine="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2452" w:type="dxa"/>
          </w:tcPr>
          <w:p w:rsidR="00515465" w:rsidRDefault="00515465" w:rsidP="006238CC">
            <w:pPr>
              <w:ind w:firstLine="7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14.55-15.40</w:t>
            </w:r>
          </w:p>
        </w:tc>
        <w:tc>
          <w:tcPr>
            <w:tcW w:w="3427" w:type="dxa"/>
          </w:tcPr>
          <w:p w:rsidR="00515465" w:rsidRDefault="00515465" w:rsidP="006238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5465" w:rsidRDefault="00515465" w:rsidP="00515465">
      <w:pPr>
        <w:rPr>
          <w:rFonts w:ascii="Times New Roman" w:hAnsi="Times New Roman" w:cs="Times New Roman"/>
          <w:sz w:val="24"/>
        </w:rPr>
      </w:pPr>
    </w:p>
    <w:p w:rsidR="00515465" w:rsidRPr="000A305F" w:rsidRDefault="00515465" w:rsidP="00515465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sz w:val="24"/>
        </w:rPr>
      </w:pPr>
      <w:r w:rsidRPr="000A305F">
        <w:rPr>
          <w:rFonts w:ascii="Times New Roman" w:hAnsi="Times New Roman" w:cs="Times New Roman"/>
          <w:b/>
          <w:sz w:val="24"/>
        </w:rPr>
        <w:t>Режим работы групп продленного дня</w:t>
      </w:r>
      <w:r>
        <w:rPr>
          <w:rFonts w:ascii="Times New Roman" w:hAnsi="Times New Roman" w:cs="Times New Roman"/>
          <w:b/>
          <w:sz w:val="24"/>
        </w:rPr>
        <w:t>.</w:t>
      </w:r>
    </w:p>
    <w:p w:rsidR="00515465" w:rsidRPr="000A305F" w:rsidRDefault="00515465" w:rsidP="00515465">
      <w:pPr>
        <w:pStyle w:val="a5"/>
        <w:spacing w:after="0"/>
        <w:rPr>
          <w:rFonts w:ascii="Times New Roman" w:hAnsi="Times New Roman" w:cs="Times New Roman"/>
          <w:b/>
          <w:sz w:val="24"/>
        </w:rPr>
      </w:pPr>
    </w:p>
    <w:p w:rsidR="00515465" w:rsidRDefault="00515465" w:rsidP="00515465">
      <w:pPr>
        <w:jc w:val="center"/>
        <w:rPr>
          <w:rFonts w:ascii="Times New Roman" w:hAnsi="Times New Roman" w:cs="Times New Roman"/>
          <w:sz w:val="24"/>
        </w:rPr>
      </w:pPr>
      <w:r w:rsidRPr="00736392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32" style="position:absolute;left:0;text-align:left;margin-left:34.95pt;margin-top:1.05pt;width:395.7pt;height:56.15pt;z-index:251666432">
            <v:textbox style="mso-next-textbox:#_x0000_s1032">
              <w:txbxContent>
                <w:p w:rsidR="00515465" w:rsidRDefault="00515465" w:rsidP="005154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Урочная деятельность</w:t>
                  </w:r>
                </w:p>
                <w:p w:rsidR="00515465" w:rsidRDefault="00515465" w:rsidP="00515465">
                  <w:pPr>
                    <w:spacing w:line="240" w:lineRule="auto"/>
                  </w:pPr>
                  <w:r w:rsidRPr="00F6684D"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от 4 до 5 уроков в зависимости от расписания уроков на определённой параллели)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</w:rPr>
        <w:t>)</w:t>
      </w: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2.7pt;margin-top:9.15pt;width:0;height:21.2pt;z-index:251658240" o:connectortype="straight">
            <v:stroke endarrow="block"/>
          </v:shape>
        </w:pict>
      </w:r>
    </w:p>
    <w:p w:rsidR="00515465" w:rsidRDefault="00515465" w:rsidP="00515465">
      <w:pPr>
        <w:rPr>
          <w:rFonts w:ascii="Times New Roman" w:hAnsi="Times New Roman" w:cs="Times New Roman"/>
          <w:b/>
          <w:sz w:val="24"/>
        </w:rPr>
      </w:pP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33" style="position:absolute;left:0;text-align:left;margin-left:34.95pt;margin-top:.5pt;width:395.7pt;height:61.45pt;z-index:251667456">
            <v:textbox style="mso-next-textbox:#_x0000_s1033">
              <w:txbxContent>
                <w:p w:rsidR="00515465" w:rsidRDefault="00515465" w:rsidP="005154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Работа групп продлённого дня</w:t>
                  </w:r>
                </w:p>
                <w:p w:rsidR="00515465" w:rsidRPr="00F6684D" w:rsidRDefault="00515465" w:rsidP="0051546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(от 3 до 6 часов в зависимости от общего количества часов работы групп продлённого дня на определённой параллели)</w:t>
                  </w:r>
                </w:p>
                <w:p w:rsidR="00515465" w:rsidRDefault="00515465" w:rsidP="00515465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</w:p>
    <w:p w:rsidR="00515465" w:rsidRPr="00515465" w:rsidRDefault="00515465" w:rsidP="00515465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 w:rsidRPr="00515465">
        <w:rPr>
          <w:rFonts w:ascii="Times New Roman" w:hAnsi="Times New Roman" w:cs="Times New Roman"/>
          <w:b/>
          <w:sz w:val="24"/>
        </w:rPr>
        <w:t>Государственная итоговая аттестация в 9-х и 11-х классах.</w:t>
      </w:r>
    </w:p>
    <w:p w:rsidR="00515465" w:rsidRDefault="00515465" w:rsidP="005154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проведения государственной итоговой аттестации обучающихся 9-х, 11-х классов устанавливаются Министерством образования и науки Российской Федерации. Регламентируется порядком, установленным Федеральной службой по надзору и в сфере образования и науки  (</w:t>
      </w:r>
      <w:proofErr w:type="spellStart"/>
      <w:r>
        <w:rPr>
          <w:rFonts w:ascii="Times New Roman" w:hAnsi="Times New Roman" w:cs="Times New Roman"/>
          <w:sz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</w:rPr>
        <w:t>). Организуется в соответствии с распоряжениями Комитета по образованию Санкт-Петербурга.</w:t>
      </w:r>
    </w:p>
    <w:p w:rsidR="00515465" w:rsidRDefault="00515465" w:rsidP="00515465">
      <w:pPr>
        <w:jc w:val="both"/>
        <w:rPr>
          <w:rFonts w:ascii="Times New Roman" w:hAnsi="Times New Roman" w:cs="Times New Roman"/>
          <w:sz w:val="24"/>
        </w:rPr>
      </w:pPr>
    </w:p>
    <w:p w:rsidR="00515465" w:rsidRPr="00C5211A" w:rsidRDefault="00515465" w:rsidP="00515465">
      <w:pPr>
        <w:pStyle w:val="a5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4"/>
        </w:rPr>
      </w:pPr>
      <w:r w:rsidRPr="00C5211A">
        <w:rPr>
          <w:rFonts w:ascii="Times New Roman" w:hAnsi="Times New Roman" w:cs="Times New Roman"/>
          <w:b/>
          <w:sz w:val="24"/>
        </w:rPr>
        <w:t>Режим организации внеурочной деятельности.</w:t>
      </w:r>
    </w:p>
    <w:p w:rsidR="00515465" w:rsidRPr="000A305F" w:rsidRDefault="00515465" w:rsidP="00515465">
      <w:pPr>
        <w:pStyle w:val="a5"/>
        <w:spacing w:after="0"/>
        <w:rPr>
          <w:rFonts w:ascii="Times New Roman" w:hAnsi="Times New Roman" w:cs="Times New Roman"/>
          <w:b/>
          <w:sz w:val="24"/>
        </w:rPr>
      </w:pPr>
      <w:r w:rsidRPr="00736392"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27" style="position:absolute;left:0;text-align:left;margin-left:34.95pt;margin-top:8.65pt;width:395.7pt;height:54.85pt;z-index:251661312">
            <v:textbox style="mso-next-textbox:#_x0000_s1027">
              <w:txbxContent>
                <w:p w:rsidR="00515465" w:rsidRDefault="00515465" w:rsidP="005154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Урочная деятельность</w:t>
                  </w:r>
                </w:p>
                <w:p w:rsidR="00515465" w:rsidRDefault="00515465" w:rsidP="00515465">
                  <w:pPr>
                    <w:spacing w:line="240" w:lineRule="auto"/>
                  </w:pPr>
                  <w:r w:rsidRPr="00F6684D"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от 4 до 6 уроков в зависимости от расписания уроков на определенно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</w:rPr>
                    <w:t>й параллели)</w:t>
                  </w:r>
                </w:p>
              </w:txbxContent>
            </v:textbox>
          </v:rect>
        </w:pict>
      </w:r>
    </w:p>
    <w:p w:rsidR="00515465" w:rsidRDefault="00515465" w:rsidP="005154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)</w:t>
      </w: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30" type="#_x0000_t32" style="position:absolute;left:0;text-align:left;margin-left:232.7pt;margin-top:5.65pt;width:.45pt;height:15.55pt;z-index:251664384" o:connectortype="straight">
            <v:stroke endarrow="block"/>
          </v:shape>
        </w:pict>
      </w: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29" style="position:absolute;left:0;text-align:left;margin-left:34.95pt;margin-top:4.5pt;width:395.7pt;height:60.6pt;z-index:251663360">
            <v:textbox style="mso-next-textbox:#_x0000_s1029">
              <w:txbxContent>
                <w:p w:rsidR="00515465" w:rsidRDefault="00515465" w:rsidP="005154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Перерыв</w:t>
                  </w:r>
                </w:p>
                <w:p w:rsidR="00515465" w:rsidRDefault="00515465" w:rsidP="0051546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(при организации работы групп продленного дня – не менее 1  часа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)</w:t>
                  </w:r>
                  <w:proofErr w:type="gramEnd"/>
                </w:p>
                <w:p w:rsidR="00515465" w:rsidRDefault="00515465" w:rsidP="00515465"/>
              </w:txbxContent>
            </v:textbox>
          </v:rect>
        </w:pict>
      </w: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</w:p>
    <w:p w:rsidR="00515465" w:rsidRDefault="00B863A8" w:rsidP="005154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31" type="#_x0000_t32" style="position:absolute;left:0;text-align:left;margin-left:231.85pt;margin-top:9.2pt;width:.9pt;height:28.6pt;z-index:251665408" o:connectortype="straight">
            <v:stroke endarrow="block"/>
          </v:shape>
        </w:pict>
      </w: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</w:rPr>
      </w:pPr>
    </w:p>
    <w:p w:rsidR="00515465" w:rsidRDefault="00B863A8" w:rsidP="005154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28" style="position:absolute;left:0;text-align:left;margin-left:34.95pt;margin-top:.5pt;width:395.7pt;height:61pt;z-index:251662336">
            <v:textbox style="mso-next-textbox:#_x0000_s1028">
              <w:txbxContent>
                <w:p w:rsidR="00515465" w:rsidRPr="00F6684D" w:rsidRDefault="00515465" w:rsidP="005154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6684D">
                    <w:rPr>
                      <w:rFonts w:ascii="Times New Roman" w:hAnsi="Times New Roman" w:cs="Times New Roman"/>
                      <w:b/>
                      <w:sz w:val="24"/>
                    </w:rPr>
                    <w:t>Внеурочная деятельность</w:t>
                  </w:r>
                </w:p>
                <w:p w:rsidR="00515465" w:rsidRPr="00F6684D" w:rsidRDefault="00515465" w:rsidP="0051546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(от 1  до 2-х занятий в зависимости от общего количества часов внеурочной деятельности и необходимости разгрузки последующих учебных дней)</w:t>
                  </w:r>
                </w:p>
                <w:p w:rsidR="00515465" w:rsidRDefault="00515465" w:rsidP="00515465"/>
              </w:txbxContent>
            </v:textbox>
          </v:rect>
        </w:pict>
      </w: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15465" w:rsidRDefault="00515465" w:rsidP="00515465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15465" w:rsidRPr="00515465" w:rsidRDefault="00515465" w:rsidP="00515465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15465" w:rsidRPr="00625C37" w:rsidRDefault="00515465" w:rsidP="00515465">
      <w:pPr>
        <w:pStyle w:val="a5"/>
        <w:numPr>
          <w:ilvl w:val="0"/>
          <w:numId w:val="4"/>
        </w:numPr>
        <w:tabs>
          <w:tab w:val="left" w:pos="0"/>
        </w:tabs>
        <w:spacing w:after="0" w:line="312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37">
        <w:rPr>
          <w:rFonts w:ascii="Times New Roman" w:hAnsi="Times New Roman" w:cs="Times New Roman"/>
          <w:b/>
          <w:sz w:val="24"/>
          <w:szCs w:val="24"/>
        </w:rPr>
        <w:t>Дополнительные требования при организации обучения в 1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5465" w:rsidRPr="00881102" w:rsidRDefault="00515465" w:rsidP="0051546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 xml:space="preserve">ение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-м</w:t>
      </w:r>
      <w:r w:rsidRPr="00881102">
        <w:rPr>
          <w:rFonts w:ascii="Times New Roman" w:hAnsi="Times New Roman" w:cs="Times New Roman"/>
          <w:sz w:val="24"/>
          <w:szCs w:val="24"/>
        </w:rPr>
        <w:t xml:space="preserve"> классе осуществляется с соблюдением следующих дополнительных требований:</w:t>
      </w:r>
    </w:p>
    <w:p w:rsidR="00515465" w:rsidRPr="00881102" w:rsidRDefault="00515465" w:rsidP="00515465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515465" w:rsidRDefault="00515465" w:rsidP="00515465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уется «</w:t>
      </w:r>
      <w:r w:rsidRPr="00881102">
        <w:rPr>
          <w:rFonts w:ascii="Times New Roman" w:hAnsi="Times New Roman" w:cs="Times New Roman"/>
          <w:sz w:val="24"/>
          <w:szCs w:val="24"/>
        </w:rPr>
        <w:t>ступенчат</w:t>
      </w:r>
      <w:r>
        <w:rPr>
          <w:rFonts w:ascii="Times New Roman" w:hAnsi="Times New Roman" w:cs="Times New Roman"/>
          <w:sz w:val="24"/>
          <w:szCs w:val="24"/>
        </w:rPr>
        <w:t>ый»</w:t>
      </w:r>
      <w:r w:rsidRPr="00881102">
        <w:rPr>
          <w:rFonts w:ascii="Times New Roman" w:hAnsi="Times New Roman" w:cs="Times New Roman"/>
          <w:sz w:val="24"/>
          <w:szCs w:val="24"/>
        </w:rPr>
        <w:t xml:space="preserve"> режим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1102">
        <w:rPr>
          <w:rFonts w:ascii="Times New Roman" w:hAnsi="Times New Roman" w:cs="Times New Roman"/>
          <w:sz w:val="24"/>
          <w:szCs w:val="24"/>
        </w:rPr>
        <w:t>в сентябре,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102">
        <w:rPr>
          <w:rFonts w:ascii="Times New Roman" w:hAnsi="Times New Roman" w:cs="Times New Roman"/>
          <w:sz w:val="24"/>
          <w:szCs w:val="24"/>
        </w:rPr>
        <w:t>октябре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81102">
        <w:rPr>
          <w:rFonts w:ascii="Times New Roman" w:hAnsi="Times New Roman" w:cs="Times New Roman"/>
          <w:sz w:val="24"/>
          <w:szCs w:val="24"/>
        </w:rPr>
        <w:t xml:space="preserve">по 3 урока в день по 35 минут каждый, в ноябре-декабре </w:t>
      </w:r>
      <w:r>
        <w:rPr>
          <w:rFonts w:ascii="Times New Roman" w:hAnsi="Times New Roman" w:cs="Times New Roman"/>
          <w:sz w:val="24"/>
          <w:szCs w:val="24"/>
        </w:rPr>
        <w:t xml:space="preserve">– по 4 урока по 35 минут каждый, в </w:t>
      </w:r>
      <w:r w:rsidRPr="00881102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е-</w:t>
      </w:r>
      <w:r w:rsidRPr="00881102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е – </w:t>
      </w:r>
      <w:r w:rsidRPr="00881102">
        <w:rPr>
          <w:rFonts w:ascii="Times New Roman" w:hAnsi="Times New Roman" w:cs="Times New Roman"/>
          <w:sz w:val="24"/>
          <w:szCs w:val="24"/>
        </w:rPr>
        <w:t>по 4 урока по 45 минут каждый;</w:t>
      </w:r>
    </w:p>
    <w:p w:rsidR="00515465" w:rsidRPr="00881102" w:rsidRDefault="00515465" w:rsidP="00515465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15465" w:rsidRDefault="00515465" w:rsidP="00515465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 xml:space="preserve">дополнительные недельные каникулы в середине третьей четверти </w:t>
      </w:r>
      <w:r>
        <w:rPr>
          <w:rFonts w:ascii="Times New Roman" w:hAnsi="Times New Roman" w:cs="Times New Roman"/>
          <w:sz w:val="24"/>
          <w:szCs w:val="24"/>
        </w:rPr>
        <w:t xml:space="preserve">с 06 </w:t>
      </w:r>
      <w:r w:rsidRPr="00A76EA6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76EA6">
        <w:rPr>
          <w:rFonts w:ascii="Times New Roman" w:hAnsi="Times New Roman" w:cs="Times New Roman"/>
          <w:sz w:val="24"/>
          <w:szCs w:val="24"/>
        </w:rPr>
        <w:t xml:space="preserve">февраля </w:t>
      </w:r>
    </w:p>
    <w:p w:rsidR="00515465" w:rsidRDefault="00515465" w:rsidP="00515465">
      <w:pPr>
        <w:pStyle w:val="ConsPlusNormal"/>
        <w:widowControl/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EA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76EA6">
        <w:rPr>
          <w:rFonts w:ascii="Times New Roman" w:hAnsi="Times New Roman" w:cs="Times New Roman"/>
          <w:sz w:val="24"/>
          <w:szCs w:val="24"/>
        </w:rPr>
        <w:t>год</w:t>
      </w:r>
      <w:r w:rsidRPr="00A76EA6">
        <w:t>а</w:t>
      </w:r>
      <w:r w:rsidRPr="00A76EA6">
        <w:rPr>
          <w:rFonts w:ascii="Times New Roman" w:hAnsi="Times New Roman" w:cs="Times New Roman"/>
          <w:sz w:val="24"/>
          <w:szCs w:val="24"/>
        </w:rPr>
        <w:t xml:space="preserve"> </w:t>
      </w:r>
      <w:r w:rsidRPr="00881102">
        <w:rPr>
          <w:rFonts w:ascii="Times New Roman" w:hAnsi="Times New Roman" w:cs="Times New Roman"/>
          <w:sz w:val="24"/>
          <w:szCs w:val="24"/>
        </w:rPr>
        <w:t>при традиционном режиме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465" w:rsidRPr="00FE7A3A" w:rsidRDefault="00515465" w:rsidP="00515465">
      <w:pPr>
        <w:rPr>
          <w:rFonts w:ascii="Times New Roman" w:hAnsi="Times New Roman" w:cs="Times New Roman"/>
          <w:sz w:val="24"/>
        </w:rPr>
      </w:pPr>
    </w:p>
    <w:p w:rsidR="00515465" w:rsidRPr="00625C37" w:rsidRDefault="00515465" w:rsidP="00515465">
      <w:pPr>
        <w:pStyle w:val="a5"/>
        <w:numPr>
          <w:ilvl w:val="0"/>
          <w:numId w:val="4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362F">
        <w:rPr>
          <w:rFonts w:ascii="Times New Roman" w:hAnsi="Times New Roman" w:cs="Times New Roman"/>
          <w:b/>
          <w:sz w:val="24"/>
          <w:szCs w:val="24"/>
        </w:rPr>
        <w:t>Максимальная аудиторная нагрузка</w:t>
      </w:r>
      <w:r w:rsidRPr="000F362F">
        <w:rPr>
          <w:rFonts w:ascii="Times New Roman" w:hAnsi="Times New Roman" w:cs="Times New Roman"/>
          <w:sz w:val="24"/>
          <w:szCs w:val="24"/>
        </w:rPr>
        <w:t xml:space="preserve"> обучающихся соответствует нормативным</w:t>
      </w:r>
      <w:r w:rsidRPr="00625C37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proofErr w:type="spellStart"/>
      <w:r w:rsidRPr="00625C37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25C37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</w:t>
      </w:r>
      <w:r w:rsidRPr="00625C37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</w:t>
      </w:r>
      <w:r w:rsidRPr="00625C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5C37">
        <w:rPr>
          <w:rFonts w:ascii="Times New Roman" w:hAnsi="Times New Roman" w:cs="Times New Roman"/>
          <w:sz w:val="24"/>
          <w:szCs w:val="24"/>
        </w:rPr>
        <w:t>и составляет: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0"/>
        <w:gridCol w:w="528"/>
        <w:gridCol w:w="527"/>
        <w:gridCol w:w="530"/>
        <w:gridCol w:w="529"/>
        <w:gridCol w:w="527"/>
        <w:gridCol w:w="529"/>
        <w:gridCol w:w="577"/>
        <w:gridCol w:w="670"/>
        <w:gridCol w:w="529"/>
        <w:gridCol w:w="527"/>
        <w:gridCol w:w="529"/>
      </w:tblGrid>
      <w:tr w:rsidR="00515465" w:rsidRPr="004C746E" w:rsidTr="006238CC">
        <w:trPr>
          <w:jc w:val="center"/>
        </w:trPr>
        <w:tc>
          <w:tcPr>
            <w:tcW w:w="3460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28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7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30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9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7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9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9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27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9" w:type="dxa"/>
            <w:vAlign w:val="center"/>
          </w:tcPr>
          <w:p w:rsidR="00515465" w:rsidRPr="004C746E" w:rsidRDefault="00515465" w:rsidP="006238CC">
            <w:pPr>
              <w:tabs>
                <w:tab w:val="left" w:pos="0"/>
              </w:tabs>
              <w:spacing w:line="31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74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515465" w:rsidRPr="004C746E" w:rsidTr="006238CC">
        <w:trPr>
          <w:jc w:val="center"/>
        </w:trPr>
        <w:tc>
          <w:tcPr>
            <w:tcW w:w="3460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при 5-дневной учебной неделе, </w:t>
            </w:r>
            <w:proofErr w:type="gramStart"/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28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65" w:rsidRPr="004C746E" w:rsidTr="006238CC">
        <w:trPr>
          <w:trHeight w:val="684"/>
          <w:jc w:val="center"/>
        </w:trPr>
        <w:tc>
          <w:tcPr>
            <w:tcW w:w="3460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при  6-дневной учебной неделе, </w:t>
            </w:r>
            <w:proofErr w:type="gramStart"/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28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9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9" w:type="dxa"/>
          </w:tcPr>
          <w:p w:rsidR="00515465" w:rsidRPr="004C746E" w:rsidRDefault="00515465" w:rsidP="0062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515465" w:rsidRDefault="00515465" w:rsidP="00515465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465" w:rsidRDefault="00515465" w:rsidP="00515465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746E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</w:t>
      </w:r>
    </w:p>
    <w:p w:rsidR="00515465" w:rsidRPr="004C746E" w:rsidRDefault="00515465" w:rsidP="00515465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746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4C74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746E">
        <w:rPr>
          <w:rFonts w:ascii="Times New Roman" w:hAnsi="Times New Roman" w:cs="Times New Roman"/>
          <w:sz w:val="24"/>
          <w:szCs w:val="24"/>
        </w:rPr>
        <w:t xml:space="preserve"> классов не превышает 4 уроков, один раз в неделю – не более 5 уроков, за счет урока физической культуры;</w:t>
      </w:r>
    </w:p>
    <w:p w:rsidR="00515465" w:rsidRPr="004C746E" w:rsidRDefault="00515465" w:rsidP="00515465">
      <w:pPr>
        <w:pStyle w:val="ConsPlusNormal"/>
        <w:widowControl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6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4C74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746E">
        <w:rPr>
          <w:rFonts w:ascii="Times New Roman" w:hAnsi="Times New Roman" w:cs="Times New Roman"/>
          <w:sz w:val="24"/>
          <w:szCs w:val="24"/>
        </w:rPr>
        <w:t>-</w:t>
      </w:r>
      <w:r w:rsidRPr="004C74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746E">
        <w:rPr>
          <w:rFonts w:ascii="Times New Roman" w:hAnsi="Times New Roman" w:cs="Times New Roman"/>
          <w:sz w:val="24"/>
          <w:szCs w:val="24"/>
        </w:rPr>
        <w:t xml:space="preserve"> классов не более 5 уроков;</w:t>
      </w:r>
    </w:p>
    <w:p w:rsidR="00515465" w:rsidRPr="004C746E" w:rsidRDefault="00515465" w:rsidP="00515465">
      <w:pPr>
        <w:pStyle w:val="ConsPlusNormal"/>
        <w:widowControl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6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4C74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746E">
        <w:rPr>
          <w:rFonts w:ascii="Times New Roman" w:hAnsi="Times New Roman" w:cs="Times New Roman"/>
          <w:sz w:val="24"/>
          <w:szCs w:val="24"/>
        </w:rPr>
        <w:t>-</w:t>
      </w:r>
      <w:r w:rsidRPr="004C746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C746E">
        <w:rPr>
          <w:rFonts w:ascii="Times New Roman" w:hAnsi="Times New Roman" w:cs="Times New Roman"/>
          <w:sz w:val="24"/>
          <w:szCs w:val="24"/>
        </w:rPr>
        <w:t xml:space="preserve"> классов не более 6 уроков;</w:t>
      </w:r>
    </w:p>
    <w:p w:rsidR="00515465" w:rsidRPr="004C746E" w:rsidRDefault="00515465" w:rsidP="00515465">
      <w:pPr>
        <w:pStyle w:val="ConsPlusNormal"/>
        <w:widowControl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6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4C746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C746E">
        <w:rPr>
          <w:rFonts w:ascii="Times New Roman" w:hAnsi="Times New Roman" w:cs="Times New Roman"/>
          <w:sz w:val="24"/>
          <w:szCs w:val="24"/>
        </w:rPr>
        <w:t>-</w:t>
      </w:r>
      <w:r w:rsidRPr="004C746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C746E">
        <w:rPr>
          <w:rFonts w:ascii="Times New Roman" w:hAnsi="Times New Roman" w:cs="Times New Roman"/>
          <w:sz w:val="24"/>
          <w:szCs w:val="24"/>
        </w:rPr>
        <w:t xml:space="preserve"> классов не более 7 уроков.</w:t>
      </w:r>
    </w:p>
    <w:p w:rsidR="00515465" w:rsidRPr="004C746E" w:rsidRDefault="00515465" w:rsidP="00515465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6E">
        <w:rPr>
          <w:rFonts w:ascii="Times New Roman" w:hAnsi="Times New Roman" w:cs="Times New Roman"/>
          <w:sz w:val="24"/>
          <w:szCs w:val="24"/>
        </w:rPr>
        <w:t>Начало занятий в</w:t>
      </w:r>
      <w:r w:rsidRPr="004C74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746E">
        <w:rPr>
          <w:rFonts w:ascii="Times New Roman" w:hAnsi="Times New Roman" w:cs="Times New Roman"/>
          <w:sz w:val="24"/>
          <w:szCs w:val="24"/>
        </w:rPr>
        <w:t>09 часов 00 минут. Обучение осуществляется в одну смену.</w:t>
      </w:r>
    </w:p>
    <w:p w:rsidR="00515465" w:rsidRDefault="00515465" w:rsidP="00515465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46E">
        <w:rPr>
          <w:rFonts w:ascii="Times New Roman" w:hAnsi="Times New Roman" w:cs="Times New Roman"/>
          <w:sz w:val="24"/>
          <w:szCs w:val="24"/>
        </w:rPr>
        <w:t xml:space="preserve">Проведение нулевых уроков запрещено. </w:t>
      </w:r>
    </w:p>
    <w:p w:rsidR="00515465" w:rsidRPr="004C746E" w:rsidRDefault="00515465" w:rsidP="00515465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утверждении календарного графика учтено мнение всех участников образовательного процесса.</w:t>
      </w:r>
    </w:p>
    <w:p w:rsidR="00515465" w:rsidRPr="00515465" w:rsidRDefault="00515465"/>
    <w:sectPr w:rsidR="00515465" w:rsidRPr="00515465" w:rsidSect="005154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8E4"/>
    <w:multiLevelType w:val="hybridMultilevel"/>
    <w:tmpl w:val="BF3AA7EC"/>
    <w:lvl w:ilvl="0" w:tplc="C0BEE1F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1421B"/>
    <w:multiLevelType w:val="hybridMultilevel"/>
    <w:tmpl w:val="F2F40D2C"/>
    <w:lvl w:ilvl="0" w:tplc="C8A04C54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B7D"/>
    <w:multiLevelType w:val="hybridMultilevel"/>
    <w:tmpl w:val="350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B6EA7"/>
    <w:multiLevelType w:val="hybridMultilevel"/>
    <w:tmpl w:val="8E8290E4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15465"/>
    <w:rsid w:val="00515465"/>
    <w:rsid w:val="007326B7"/>
    <w:rsid w:val="00B863A8"/>
    <w:rsid w:val="00BA3943"/>
    <w:rsid w:val="00F3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3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465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5154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46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34DF8-FCA0-490F-99A4-F88A58A8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2016-08-29T13:20:00Z</dcterms:created>
  <dcterms:modified xsi:type="dcterms:W3CDTF">2016-08-29T13:31:00Z</dcterms:modified>
</cp:coreProperties>
</file>