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98" w:rsidRDefault="00962376" w:rsidP="00087898">
      <w:pPr>
        <w:tabs>
          <w:tab w:val="left" w:pos="435"/>
          <w:tab w:val="center" w:pos="7285"/>
        </w:tabs>
        <w:rPr>
          <w:b/>
          <w:sz w:val="32"/>
          <w:szCs w:val="32"/>
        </w:rPr>
      </w:pPr>
      <w:r>
        <w:rPr>
          <w:b/>
          <w:sz w:val="32"/>
          <w:szCs w:val="32"/>
        </w:rPr>
        <w:tab/>
      </w:r>
      <w:r w:rsidR="00087898">
        <w:rPr>
          <w:b/>
          <w:noProof/>
          <w:sz w:val="32"/>
          <w:szCs w:val="32"/>
        </w:rPr>
        <w:drawing>
          <wp:inline distT="0" distB="0" distL="0" distR="0">
            <wp:extent cx="8239760" cy="5939790"/>
            <wp:effectExtent l="19050" t="0" r="8890" b="0"/>
            <wp:docPr id="2" name="Рисунок 1"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a:off x="0" y="0"/>
                      <a:ext cx="8239760" cy="5939790"/>
                    </a:xfrm>
                    <a:prstGeom prst="rect">
                      <a:avLst/>
                    </a:prstGeom>
                  </pic:spPr>
                </pic:pic>
              </a:graphicData>
            </a:graphic>
          </wp:inline>
        </w:drawing>
      </w:r>
      <w:r w:rsidR="00B238E2">
        <w:rPr>
          <w:b/>
          <w:sz w:val="32"/>
          <w:szCs w:val="32"/>
        </w:rPr>
        <w:tab/>
      </w:r>
    </w:p>
    <w:p w:rsidR="005355AB" w:rsidRDefault="005355AB" w:rsidP="00892438">
      <w:pPr>
        <w:tabs>
          <w:tab w:val="left" w:pos="435"/>
          <w:tab w:val="center" w:pos="7285"/>
        </w:tabs>
        <w:jc w:val="center"/>
        <w:rPr>
          <w:b/>
          <w:sz w:val="32"/>
          <w:szCs w:val="32"/>
        </w:rPr>
      </w:pPr>
    </w:p>
    <w:p w:rsidR="005355AB" w:rsidRDefault="005355AB" w:rsidP="00892438">
      <w:pPr>
        <w:tabs>
          <w:tab w:val="left" w:pos="435"/>
          <w:tab w:val="center" w:pos="7285"/>
        </w:tabs>
        <w:jc w:val="center"/>
        <w:rPr>
          <w:b/>
          <w:sz w:val="32"/>
          <w:szCs w:val="32"/>
        </w:rPr>
      </w:pPr>
    </w:p>
    <w:p w:rsidR="00B238E2" w:rsidRPr="0044447F" w:rsidRDefault="00B238E2" w:rsidP="00892438">
      <w:pPr>
        <w:tabs>
          <w:tab w:val="left" w:pos="435"/>
          <w:tab w:val="center" w:pos="7285"/>
        </w:tabs>
        <w:jc w:val="center"/>
        <w:rPr>
          <w:b/>
          <w:sz w:val="32"/>
          <w:szCs w:val="32"/>
        </w:rPr>
      </w:pPr>
      <w:r w:rsidRPr="0044447F">
        <w:rPr>
          <w:b/>
          <w:sz w:val="32"/>
          <w:szCs w:val="32"/>
        </w:rPr>
        <w:t>СОДЕРЖАНИЕ</w:t>
      </w:r>
    </w:p>
    <w:p w:rsidR="00B238E2" w:rsidRDefault="00B238E2" w:rsidP="00B238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11865"/>
        <w:gridCol w:w="2075"/>
      </w:tblGrid>
      <w:tr w:rsidR="00B238E2" w:rsidTr="00B238E2">
        <w:tc>
          <w:tcPr>
            <w:tcW w:w="846" w:type="dxa"/>
          </w:tcPr>
          <w:p w:rsidR="00B238E2" w:rsidRPr="00705E86" w:rsidRDefault="00B238E2" w:rsidP="00B238E2">
            <w:pPr>
              <w:rPr>
                <w:sz w:val="28"/>
                <w:szCs w:val="28"/>
              </w:rPr>
            </w:pPr>
            <w:r w:rsidRPr="00705E86">
              <w:rPr>
                <w:sz w:val="28"/>
                <w:szCs w:val="28"/>
              </w:rPr>
              <w:t>1</w:t>
            </w:r>
          </w:p>
        </w:tc>
        <w:tc>
          <w:tcPr>
            <w:tcW w:w="11865" w:type="dxa"/>
          </w:tcPr>
          <w:p w:rsidR="00B238E2" w:rsidRPr="00705E86" w:rsidRDefault="00B238E2" w:rsidP="00B238E2">
            <w:pPr>
              <w:rPr>
                <w:sz w:val="28"/>
                <w:szCs w:val="28"/>
              </w:rPr>
            </w:pPr>
            <w:r w:rsidRPr="00705E86">
              <w:rPr>
                <w:sz w:val="28"/>
                <w:szCs w:val="28"/>
              </w:rPr>
              <w:t>Паспорт Программы развития</w:t>
            </w:r>
          </w:p>
        </w:tc>
        <w:tc>
          <w:tcPr>
            <w:tcW w:w="2075" w:type="dxa"/>
          </w:tcPr>
          <w:p w:rsidR="00B238E2" w:rsidRPr="00705E86" w:rsidRDefault="00B238E2" w:rsidP="00B238E2">
            <w:pPr>
              <w:rPr>
                <w:sz w:val="28"/>
                <w:szCs w:val="28"/>
              </w:rPr>
            </w:pPr>
            <w:r>
              <w:rPr>
                <w:sz w:val="28"/>
                <w:szCs w:val="28"/>
              </w:rPr>
              <w:t>3-6</w:t>
            </w:r>
          </w:p>
        </w:tc>
      </w:tr>
      <w:tr w:rsidR="00B238E2" w:rsidTr="00B238E2">
        <w:tc>
          <w:tcPr>
            <w:tcW w:w="846" w:type="dxa"/>
          </w:tcPr>
          <w:p w:rsidR="00B238E2" w:rsidRPr="00705E86" w:rsidRDefault="00B238E2" w:rsidP="00B238E2">
            <w:pPr>
              <w:rPr>
                <w:sz w:val="28"/>
                <w:szCs w:val="28"/>
              </w:rPr>
            </w:pPr>
            <w:r w:rsidRPr="00705E86">
              <w:rPr>
                <w:sz w:val="28"/>
                <w:szCs w:val="28"/>
              </w:rPr>
              <w:t>2</w:t>
            </w:r>
          </w:p>
        </w:tc>
        <w:tc>
          <w:tcPr>
            <w:tcW w:w="11865" w:type="dxa"/>
          </w:tcPr>
          <w:p w:rsidR="00B238E2" w:rsidRPr="00705E86" w:rsidRDefault="00B238E2" w:rsidP="00B238E2">
            <w:pPr>
              <w:rPr>
                <w:sz w:val="28"/>
                <w:szCs w:val="28"/>
              </w:rPr>
            </w:pPr>
            <w:r w:rsidRPr="00705E86">
              <w:rPr>
                <w:sz w:val="28"/>
                <w:szCs w:val="28"/>
              </w:rPr>
              <w:t>Введение</w:t>
            </w:r>
          </w:p>
        </w:tc>
        <w:tc>
          <w:tcPr>
            <w:tcW w:w="2075" w:type="dxa"/>
          </w:tcPr>
          <w:p w:rsidR="00B238E2" w:rsidRPr="00705E86" w:rsidRDefault="00B238E2" w:rsidP="00B238E2">
            <w:pPr>
              <w:rPr>
                <w:sz w:val="28"/>
                <w:szCs w:val="28"/>
              </w:rPr>
            </w:pPr>
            <w:r>
              <w:rPr>
                <w:sz w:val="28"/>
                <w:szCs w:val="28"/>
              </w:rPr>
              <w:t>7</w:t>
            </w:r>
          </w:p>
        </w:tc>
      </w:tr>
      <w:tr w:rsidR="00B238E2" w:rsidTr="00B238E2">
        <w:tc>
          <w:tcPr>
            <w:tcW w:w="846" w:type="dxa"/>
          </w:tcPr>
          <w:p w:rsidR="00B238E2" w:rsidRPr="00705E86" w:rsidRDefault="00B238E2" w:rsidP="00B238E2">
            <w:pPr>
              <w:rPr>
                <w:sz w:val="28"/>
                <w:szCs w:val="28"/>
              </w:rPr>
            </w:pPr>
            <w:r w:rsidRPr="00705E86">
              <w:rPr>
                <w:sz w:val="28"/>
                <w:szCs w:val="28"/>
              </w:rPr>
              <w:t>3</w:t>
            </w:r>
          </w:p>
        </w:tc>
        <w:tc>
          <w:tcPr>
            <w:tcW w:w="11865" w:type="dxa"/>
          </w:tcPr>
          <w:p w:rsidR="00B238E2" w:rsidRPr="00705E86" w:rsidRDefault="00B238E2" w:rsidP="00B238E2">
            <w:pPr>
              <w:contextualSpacing/>
              <w:jc w:val="both"/>
              <w:rPr>
                <w:sz w:val="28"/>
                <w:szCs w:val="28"/>
              </w:rPr>
            </w:pPr>
            <w:r w:rsidRPr="00040A44">
              <w:rPr>
                <w:sz w:val="28"/>
                <w:szCs w:val="28"/>
              </w:rPr>
              <w:t xml:space="preserve">Анализ реализации программы развития </w:t>
            </w:r>
            <w:r>
              <w:rPr>
                <w:sz w:val="28"/>
                <w:szCs w:val="28"/>
              </w:rPr>
              <w:t>ОУ</w:t>
            </w:r>
            <w:r w:rsidRPr="00040A44">
              <w:rPr>
                <w:sz w:val="28"/>
                <w:szCs w:val="28"/>
              </w:rPr>
              <w:t xml:space="preserve"> на 2011-2015 гг.</w:t>
            </w:r>
          </w:p>
        </w:tc>
        <w:tc>
          <w:tcPr>
            <w:tcW w:w="2075" w:type="dxa"/>
          </w:tcPr>
          <w:p w:rsidR="00B238E2" w:rsidRPr="00705E86" w:rsidRDefault="00B238E2" w:rsidP="00B238E2">
            <w:pPr>
              <w:rPr>
                <w:sz w:val="28"/>
                <w:szCs w:val="28"/>
              </w:rPr>
            </w:pPr>
            <w:r>
              <w:rPr>
                <w:sz w:val="28"/>
                <w:szCs w:val="28"/>
              </w:rPr>
              <w:t>8-10</w:t>
            </w:r>
          </w:p>
        </w:tc>
      </w:tr>
      <w:tr w:rsidR="00B238E2" w:rsidTr="00B238E2">
        <w:tc>
          <w:tcPr>
            <w:tcW w:w="846" w:type="dxa"/>
          </w:tcPr>
          <w:p w:rsidR="00B238E2" w:rsidRPr="00705E86" w:rsidRDefault="00B238E2" w:rsidP="00B238E2">
            <w:pPr>
              <w:rPr>
                <w:sz w:val="28"/>
                <w:szCs w:val="28"/>
              </w:rPr>
            </w:pPr>
            <w:r w:rsidRPr="00705E86">
              <w:rPr>
                <w:sz w:val="28"/>
                <w:szCs w:val="28"/>
              </w:rPr>
              <w:t>4.</w:t>
            </w:r>
          </w:p>
        </w:tc>
        <w:tc>
          <w:tcPr>
            <w:tcW w:w="11865" w:type="dxa"/>
          </w:tcPr>
          <w:p w:rsidR="00B238E2" w:rsidRPr="00705E86" w:rsidRDefault="00B238E2" w:rsidP="00B238E2">
            <w:pPr>
              <w:rPr>
                <w:sz w:val="28"/>
                <w:szCs w:val="28"/>
              </w:rPr>
            </w:pPr>
            <w:r>
              <w:rPr>
                <w:sz w:val="28"/>
                <w:szCs w:val="28"/>
              </w:rPr>
              <w:t>Анализ деятельности ОУ</w:t>
            </w:r>
          </w:p>
        </w:tc>
        <w:tc>
          <w:tcPr>
            <w:tcW w:w="2075" w:type="dxa"/>
          </w:tcPr>
          <w:p w:rsidR="00B238E2" w:rsidRPr="00427952" w:rsidRDefault="00B238E2" w:rsidP="00B238E2">
            <w:pPr>
              <w:rPr>
                <w:sz w:val="28"/>
                <w:szCs w:val="28"/>
              </w:rPr>
            </w:pPr>
            <w:r w:rsidRPr="00427952">
              <w:rPr>
                <w:sz w:val="28"/>
                <w:szCs w:val="28"/>
              </w:rPr>
              <w:t>11-15</w:t>
            </w:r>
          </w:p>
        </w:tc>
      </w:tr>
      <w:tr w:rsidR="00B238E2" w:rsidTr="00B238E2">
        <w:tc>
          <w:tcPr>
            <w:tcW w:w="846" w:type="dxa"/>
          </w:tcPr>
          <w:p w:rsidR="00B238E2" w:rsidRPr="00705E86" w:rsidRDefault="00B238E2" w:rsidP="00B238E2">
            <w:pPr>
              <w:rPr>
                <w:sz w:val="28"/>
                <w:szCs w:val="28"/>
              </w:rPr>
            </w:pPr>
            <w:r w:rsidRPr="00705E86">
              <w:rPr>
                <w:sz w:val="28"/>
                <w:szCs w:val="28"/>
              </w:rPr>
              <w:t>5.</w:t>
            </w:r>
          </w:p>
        </w:tc>
        <w:tc>
          <w:tcPr>
            <w:tcW w:w="11865" w:type="dxa"/>
          </w:tcPr>
          <w:p w:rsidR="00B238E2" w:rsidRPr="00705E86" w:rsidRDefault="00B238E2" w:rsidP="00B238E2">
            <w:pPr>
              <w:jc w:val="both"/>
              <w:rPr>
                <w:sz w:val="28"/>
                <w:szCs w:val="28"/>
              </w:rPr>
            </w:pPr>
            <w:r w:rsidRPr="0056536F">
              <w:rPr>
                <w:sz w:val="28"/>
                <w:szCs w:val="28"/>
              </w:rPr>
              <w:t>SWOT-анализ потенциала развития ОУ</w:t>
            </w:r>
          </w:p>
        </w:tc>
        <w:tc>
          <w:tcPr>
            <w:tcW w:w="2075" w:type="dxa"/>
          </w:tcPr>
          <w:p w:rsidR="00B238E2" w:rsidRPr="00427952" w:rsidRDefault="00B238E2" w:rsidP="00B238E2">
            <w:pPr>
              <w:rPr>
                <w:sz w:val="28"/>
                <w:szCs w:val="28"/>
              </w:rPr>
            </w:pPr>
            <w:r w:rsidRPr="00427952">
              <w:rPr>
                <w:sz w:val="28"/>
                <w:szCs w:val="28"/>
              </w:rPr>
              <w:t>15-17</w:t>
            </w:r>
          </w:p>
        </w:tc>
      </w:tr>
      <w:tr w:rsidR="00B238E2" w:rsidTr="00B238E2">
        <w:tc>
          <w:tcPr>
            <w:tcW w:w="846" w:type="dxa"/>
          </w:tcPr>
          <w:p w:rsidR="00B238E2" w:rsidRPr="00705E86" w:rsidRDefault="00B238E2" w:rsidP="00B238E2">
            <w:pPr>
              <w:rPr>
                <w:sz w:val="28"/>
                <w:szCs w:val="28"/>
              </w:rPr>
            </w:pPr>
            <w:r w:rsidRPr="00705E86">
              <w:rPr>
                <w:sz w:val="28"/>
                <w:szCs w:val="28"/>
              </w:rPr>
              <w:t>6.</w:t>
            </w:r>
          </w:p>
        </w:tc>
        <w:tc>
          <w:tcPr>
            <w:tcW w:w="11865" w:type="dxa"/>
          </w:tcPr>
          <w:p w:rsidR="00B238E2" w:rsidRPr="00705E86" w:rsidRDefault="00B238E2" w:rsidP="00B238E2">
            <w:pPr>
              <w:contextualSpacing/>
              <w:jc w:val="both"/>
              <w:rPr>
                <w:sz w:val="28"/>
                <w:szCs w:val="28"/>
              </w:rPr>
            </w:pPr>
            <w:r w:rsidRPr="00777DBB">
              <w:rPr>
                <w:sz w:val="28"/>
                <w:szCs w:val="28"/>
              </w:rPr>
              <w:t xml:space="preserve">Сценарий развития </w:t>
            </w:r>
            <w:r>
              <w:rPr>
                <w:sz w:val="28"/>
                <w:szCs w:val="28"/>
              </w:rPr>
              <w:t>ОУ</w:t>
            </w:r>
            <w:r w:rsidRPr="00777DBB">
              <w:rPr>
                <w:sz w:val="28"/>
                <w:szCs w:val="28"/>
              </w:rPr>
              <w:t xml:space="preserve"> до 2020 года</w:t>
            </w:r>
          </w:p>
        </w:tc>
        <w:tc>
          <w:tcPr>
            <w:tcW w:w="2075" w:type="dxa"/>
          </w:tcPr>
          <w:p w:rsidR="00B238E2" w:rsidRPr="00427952" w:rsidRDefault="00B238E2" w:rsidP="00B238E2">
            <w:pPr>
              <w:rPr>
                <w:sz w:val="28"/>
                <w:szCs w:val="28"/>
                <w:highlight w:val="green"/>
              </w:rPr>
            </w:pPr>
            <w:r w:rsidRPr="00427952">
              <w:rPr>
                <w:sz w:val="28"/>
                <w:szCs w:val="28"/>
              </w:rPr>
              <w:t>18-20</w:t>
            </w:r>
          </w:p>
        </w:tc>
      </w:tr>
      <w:tr w:rsidR="00B238E2" w:rsidTr="00B238E2">
        <w:tc>
          <w:tcPr>
            <w:tcW w:w="846" w:type="dxa"/>
          </w:tcPr>
          <w:p w:rsidR="00B238E2" w:rsidRPr="00705E86" w:rsidRDefault="00B238E2" w:rsidP="00B238E2">
            <w:pPr>
              <w:rPr>
                <w:sz w:val="28"/>
                <w:szCs w:val="28"/>
              </w:rPr>
            </w:pPr>
            <w:r w:rsidRPr="00705E86">
              <w:rPr>
                <w:sz w:val="28"/>
                <w:szCs w:val="28"/>
              </w:rPr>
              <w:t>7.</w:t>
            </w:r>
          </w:p>
        </w:tc>
        <w:tc>
          <w:tcPr>
            <w:tcW w:w="11865" w:type="dxa"/>
          </w:tcPr>
          <w:p w:rsidR="00B238E2" w:rsidRPr="004B777D" w:rsidRDefault="00B238E2" w:rsidP="00B238E2">
            <w:pPr>
              <w:jc w:val="both"/>
              <w:rPr>
                <w:sz w:val="28"/>
                <w:szCs w:val="28"/>
              </w:rPr>
            </w:pPr>
            <w:r w:rsidRPr="004B777D">
              <w:rPr>
                <w:sz w:val="28"/>
                <w:szCs w:val="28"/>
              </w:rPr>
              <w:t>Концепция развития ОУ</w:t>
            </w:r>
          </w:p>
        </w:tc>
        <w:tc>
          <w:tcPr>
            <w:tcW w:w="2075" w:type="dxa"/>
          </w:tcPr>
          <w:p w:rsidR="00B238E2" w:rsidRPr="00427952" w:rsidRDefault="00B238E2" w:rsidP="00B238E2">
            <w:pPr>
              <w:rPr>
                <w:sz w:val="28"/>
                <w:szCs w:val="28"/>
              </w:rPr>
            </w:pPr>
            <w:r w:rsidRPr="00427952">
              <w:rPr>
                <w:sz w:val="28"/>
                <w:szCs w:val="28"/>
              </w:rPr>
              <w:t>21</w:t>
            </w:r>
          </w:p>
        </w:tc>
      </w:tr>
      <w:tr w:rsidR="00B238E2" w:rsidTr="00B238E2">
        <w:tc>
          <w:tcPr>
            <w:tcW w:w="846" w:type="dxa"/>
          </w:tcPr>
          <w:p w:rsidR="00B238E2" w:rsidRPr="00705E86" w:rsidRDefault="00B238E2" w:rsidP="00B238E2">
            <w:pPr>
              <w:rPr>
                <w:sz w:val="28"/>
                <w:szCs w:val="28"/>
              </w:rPr>
            </w:pPr>
            <w:r>
              <w:rPr>
                <w:sz w:val="28"/>
                <w:szCs w:val="28"/>
              </w:rPr>
              <w:t>8.</w:t>
            </w:r>
          </w:p>
        </w:tc>
        <w:tc>
          <w:tcPr>
            <w:tcW w:w="11865" w:type="dxa"/>
          </w:tcPr>
          <w:p w:rsidR="00B238E2" w:rsidRPr="004C7E4E" w:rsidRDefault="00B238E2" w:rsidP="00B238E2">
            <w:pPr>
              <w:jc w:val="both"/>
              <w:rPr>
                <w:sz w:val="28"/>
                <w:szCs w:val="28"/>
              </w:rPr>
            </w:pPr>
            <w:r>
              <w:rPr>
                <w:sz w:val="28"/>
                <w:szCs w:val="28"/>
              </w:rPr>
              <w:t>Н</w:t>
            </w:r>
            <w:r w:rsidRPr="004C7E4E">
              <w:rPr>
                <w:sz w:val="28"/>
                <w:szCs w:val="28"/>
              </w:rPr>
              <w:t>аправления развития образовательного учреждения</w:t>
            </w:r>
          </w:p>
        </w:tc>
        <w:tc>
          <w:tcPr>
            <w:tcW w:w="2075" w:type="dxa"/>
          </w:tcPr>
          <w:p w:rsidR="00B238E2" w:rsidRPr="002527A1" w:rsidRDefault="00B238E2" w:rsidP="00B238E2">
            <w:pPr>
              <w:rPr>
                <w:sz w:val="28"/>
                <w:szCs w:val="28"/>
                <w:highlight w:val="green"/>
                <w:lang w:val="en-US"/>
              </w:rPr>
            </w:pPr>
            <w:r w:rsidRPr="007C07FE">
              <w:rPr>
                <w:sz w:val="28"/>
                <w:szCs w:val="28"/>
              </w:rPr>
              <w:t>22-2</w:t>
            </w:r>
            <w:r>
              <w:rPr>
                <w:sz w:val="28"/>
                <w:szCs w:val="28"/>
                <w:lang w:val="en-US"/>
              </w:rPr>
              <w:t>3</w:t>
            </w:r>
          </w:p>
        </w:tc>
      </w:tr>
      <w:tr w:rsidR="00B238E2" w:rsidTr="00B238E2">
        <w:tc>
          <w:tcPr>
            <w:tcW w:w="846" w:type="dxa"/>
          </w:tcPr>
          <w:p w:rsidR="00B238E2" w:rsidRPr="00705E86" w:rsidRDefault="00B238E2" w:rsidP="00B238E2">
            <w:pPr>
              <w:rPr>
                <w:sz w:val="28"/>
                <w:szCs w:val="28"/>
              </w:rPr>
            </w:pPr>
            <w:r>
              <w:rPr>
                <w:sz w:val="28"/>
                <w:szCs w:val="28"/>
              </w:rPr>
              <w:t>9</w:t>
            </w:r>
            <w:r w:rsidRPr="00705E86">
              <w:rPr>
                <w:sz w:val="28"/>
                <w:szCs w:val="28"/>
              </w:rPr>
              <w:t>.</w:t>
            </w:r>
          </w:p>
        </w:tc>
        <w:tc>
          <w:tcPr>
            <w:tcW w:w="11865" w:type="dxa"/>
          </w:tcPr>
          <w:p w:rsidR="00B238E2" w:rsidRPr="00705E86" w:rsidRDefault="00B238E2" w:rsidP="00B238E2">
            <w:pPr>
              <w:rPr>
                <w:sz w:val="28"/>
                <w:szCs w:val="28"/>
              </w:rPr>
            </w:pPr>
            <w:r w:rsidRPr="00705E86">
              <w:rPr>
                <w:sz w:val="28"/>
                <w:szCs w:val="28"/>
              </w:rPr>
              <w:t>Цель и задачи развития</w:t>
            </w:r>
          </w:p>
        </w:tc>
        <w:tc>
          <w:tcPr>
            <w:tcW w:w="2075" w:type="dxa"/>
          </w:tcPr>
          <w:p w:rsidR="00B238E2" w:rsidRPr="002527A1" w:rsidRDefault="00B238E2" w:rsidP="00B238E2">
            <w:pPr>
              <w:rPr>
                <w:sz w:val="28"/>
                <w:szCs w:val="28"/>
                <w:highlight w:val="green"/>
                <w:lang w:val="en-US"/>
              </w:rPr>
            </w:pPr>
            <w:r w:rsidRPr="002527A1">
              <w:rPr>
                <w:sz w:val="28"/>
                <w:szCs w:val="28"/>
                <w:lang w:val="en-US"/>
              </w:rPr>
              <w:t>23-24</w:t>
            </w:r>
          </w:p>
        </w:tc>
      </w:tr>
      <w:tr w:rsidR="00B238E2" w:rsidTr="00B238E2">
        <w:tc>
          <w:tcPr>
            <w:tcW w:w="846" w:type="dxa"/>
          </w:tcPr>
          <w:p w:rsidR="00B238E2" w:rsidRPr="00705E86" w:rsidRDefault="00B238E2" w:rsidP="00B238E2">
            <w:pPr>
              <w:rPr>
                <w:sz w:val="28"/>
                <w:szCs w:val="28"/>
              </w:rPr>
            </w:pPr>
            <w:r>
              <w:rPr>
                <w:sz w:val="28"/>
                <w:szCs w:val="28"/>
              </w:rPr>
              <w:t>10</w:t>
            </w:r>
            <w:r w:rsidRPr="00705E86">
              <w:rPr>
                <w:sz w:val="28"/>
                <w:szCs w:val="28"/>
              </w:rPr>
              <w:t>.</w:t>
            </w:r>
          </w:p>
        </w:tc>
        <w:tc>
          <w:tcPr>
            <w:tcW w:w="11865" w:type="dxa"/>
          </w:tcPr>
          <w:p w:rsidR="00B238E2" w:rsidRPr="00705E86" w:rsidRDefault="00B238E2" w:rsidP="00B238E2">
            <w:pPr>
              <w:jc w:val="both"/>
              <w:rPr>
                <w:sz w:val="28"/>
                <w:szCs w:val="28"/>
              </w:rPr>
            </w:pPr>
            <w:r>
              <w:rPr>
                <w:sz w:val="28"/>
                <w:szCs w:val="28"/>
              </w:rPr>
              <w:t>П</w:t>
            </w:r>
            <w:r w:rsidRPr="008C7F6A">
              <w:rPr>
                <w:sz w:val="28"/>
                <w:szCs w:val="28"/>
              </w:rPr>
              <w:t xml:space="preserve">лан-график ("дорожная карта") реализации </w:t>
            </w:r>
            <w:r>
              <w:rPr>
                <w:sz w:val="28"/>
                <w:szCs w:val="28"/>
              </w:rPr>
              <w:t>П</w:t>
            </w:r>
            <w:r w:rsidRPr="008C7F6A">
              <w:rPr>
                <w:sz w:val="28"/>
                <w:szCs w:val="28"/>
              </w:rPr>
              <w:t>рограммы развития</w:t>
            </w:r>
          </w:p>
        </w:tc>
        <w:tc>
          <w:tcPr>
            <w:tcW w:w="2075" w:type="dxa"/>
          </w:tcPr>
          <w:p w:rsidR="00B238E2" w:rsidRPr="003930E3" w:rsidRDefault="00B238E2" w:rsidP="00B238E2">
            <w:pPr>
              <w:rPr>
                <w:sz w:val="28"/>
                <w:szCs w:val="28"/>
                <w:lang w:val="en-US"/>
              </w:rPr>
            </w:pPr>
            <w:r>
              <w:rPr>
                <w:sz w:val="28"/>
                <w:szCs w:val="28"/>
              </w:rPr>
              <w:t>2</w:t>
            </w:r>
            <w:r>
              <w:rPr>
                <w:sz w:val="28"/>
                <w:szCs w:val="28"/>
                <w:lang w:val="en-US"/>
              </w:rPr>
              <w:t>5</w:t>
            </w:r>
            <w:r>
              <w:rPr>
                <w:sz w:val="28"/>
                <w:szCs w:val="28"/>
              </w:rPr>
              <w:t>-</w:t>
            </w:r>
            <w:r>
              <w:rPr>
                <w:sz w:val="28"/>
                <w:szCs w:val="28"/>
                <w:lang w:val="en-US"/>
              </w:rPr>
              <w:t>28</w:t>
            </w:r>
          </w:p>
        </w:tc>
      </w:tr>
      <w:tr w:rsidR="00B238E2" w:rsidTr="00B238E2">
        <w:tc>
          <w:tcPr>
            <w:tcW w:w="846" w:type="dxa"/>
          </w:tcPr>
          <w:p w:rsidR="00B238E2" w:rsidRPr="00641449" w:rsidRDefault="00B238E2" w:rsidP="00B238E2">
            <w:pPr>
              <w:rPr>
                <w:sz w:val="28"/>
                <w:szCs w:val="28"/>
              </w:rPr>
            </w:pPr>
            <w:r w:rsidRPr="00641449">
              <w:rPr>
                <w:sz w:val="28"/>
                <w:szCs w:val="28"/>
              </w:rPr>
              <w:t>11.</w:t>
            </w:r>
          </w:p>
        </w:tc>
        <w:tc>
          <w:tcPr>
            <w:tcW w:w="11865" w:type="dxa"/>
          </w:tcPr>
          <w:p w:rsidR="00B238E2" w:rsidRPr="00641449" w:rsidRDefault="00B238E2" w:rsidP="00B238E2">
            <w:pPr>
              <w:rPr>
                <w:sz w:val="28"/>
                <w:szCs w:val="28"/>
              </w:rPr>
            </w:pPr>
            <w:r w:rsidRPr="00641449">
              <w:rPr>
                <w:sz w:val="28"/>
                <w:szCs w:val="28"/>
              </w:rPr>
              <w:t>Индикаторы реализации Программы развития</w:t>
            </w:r>
          </w:p>
        </w:tc>
        <w:tc>
          <w:tcPr>
            <w:tcW w:w="2075" w:type="dxa"/>
          </w:tcPr>
          <w:p w:rsidR="00B238E2" w:rsidRPr="003E3C52" w:rsidRDefault="00B238E2" w:rsidP="00B238E2">
            <w:pPr>
              <w:rPr>
                <w:sz w:val="28"/>
                <w:szCs w:val="28"/>
                <w:lang w:val="en-US"/>
              </w:rPr>
            </w:pPr>
            <w:r>
              <w:rPr>
                <w:sz w:val="28"/>
                <w:szCs w:val="28"/>
                <w:lang w:val="en-US"/>
              </w:rPr>
              <w:t>29</w:t>
            </w:r>
          </w:p>
        </w:tc>
      </w:tr>
      <w:tr w:rsidR="00B238E2" w:rsidTr="00B238E2">
        <w:tc>
          <w:tcPr>
            <w:tcW w:w="846" w:type="dxa"/>
          </w:tcPr>
          <w:p w:rsidR="00B238E2" w:rsidRPr="00393AB1" w:rsidRDefault="00B238E2" w:rsidP="00B238E2">
            <w:pPr>
              <w:rPr>
                <w:sz w:val="28"/>
                <w:szCs w:val="28"/>
              </w:rPr>
            </w:pPr>
            <w:r w:rsidRPr="00393AB1">
              <w:rPr>
                <w:sz w:val="28"/>
                <w:szCs w:val="28"/>
              </w:rPr>
              <w:t>1</w:t>
            </w:r>
            <w:r>
              <w:rPr>
                <w:sz w:val="28"/>
                <w:szCs w:val="28"/>
              </w:rPr>
              <w:t>2</w:t>
            </w:r>
            <w:r w:rsidRPr="00393AB1">
              <w:rPr>
                <w:sz w:val="28"/>
                <w:szCs w:val="28"/>
              </w:rPr>
              <w:t>.</w:t>
            </w:r>
          </w:p>
        </w:tc>
        <w:tc>
          <w:tcPr>
            <w:tcW w:w="11865" w:type="dxa"/>
          </w:tcPr>
          <w:p w:rsidR="00B238E2" w:rsidRPr="00393AB1" w:rsidRDefault="00B238E2" w:rsidP="00B238E2">
            <w:pPr>
              <w:rPr>
                <w:sz w:val="28"/>
                <w:szCs w:val="28"/>
              </w:rPr>
            </w:pPr>
            <w:r w:rsidRPr="00393AB1">
              <w:rPr>
                <w:sz w:val="28"/>
                <w:szCs w:val="28"/>
              </w:rPr>
              <w:t>Финансовый план реализации Программы развития</w:t>
            </w:r>
          </w:p>
        </w:tc>
        <w:tc>
          <w:tcPr>
            <w:tcW w:w="2075" w:type="dxa"/>
          </w:tcPr>
          <w:p w:rsidR="00B238E2" w:rsidRPr="00787BB2" w:rsidRDefault="00B238E2" w:rsidP="00B238E2">
            <w:pPr>
              <w:rPr>
                <w:sz w:val="28"/>
                <w:szCs w:val="28"/>
                <w:highlight w:val="yellow"/>
              </w:rPr>
            </w:pPr>
            <w:r w:rsidRPr="003E3C52">
              <w:rPr>
                <w:sz w:val="28"/>
                <w:szCs w:val="28"/>
              </w:rPr>
              <w:t>30-31</w:t>
            </w:r>
          </w:p>
        </w:tc>
      </w:tr>
      <w:tr w:rsidR="00B238E2" w:rsidTr="00B238E2">
        <w:tc>
          <w:tcPr>
            <w:tcW w:w="846" w:type="dxa"/>
          </w:tcPr>
          <w:p w:rsidR="00B238E2" w:rsidRPr="00393AB1" w:rsidRDefault="00B238E2" w:rsidP="00B238E2">
            <w:pPr>
              <w:rPr>
                <w:sz w:val="28"/>
                <w:szCs w:val="28"/>
              </w:rPr>
            </w:pPr>
            <w:r>
              <w:rPr>
                <w:sz w:val="28"/>
                <w:szCs w:val="28"/>
              </w:rPr>
              <w:t>13.</w:t>
            </w:r>
          </w:p>
        </w:tc>
        <w:tc>
          <w:tcPr>
            <w:tcW w:w="11865" w:type="dxa"/>
          </w:tcPr>
          <w:p w:rsidR="00B238E2" w:rsidRPr="00393AB1" w:rsidRDefault="00B238E2" w:rsidP="00B238E2">
            <w:pPr>
              <w:rPr>
                <w:sz w:val="28"/>
                <w:szCs w:val="28"/>
              </w:rPr>
            </w:pPr>
            <w:r w:rsidRPr="00787BB2">
              <w:rPr>
                <w:i/>
                <w:sz w:val="28"/>
                <w:szCs w:val="28"/>
              </w:rPr>
              <w:t>Приложение.</w:t>
            </w:r>
            <w:r>
              <w:rPr>
                <w:sz w:val="28"/>
                <w:szCs w:val="28"/>
              </w:rPr>
              <w:t xml:space="preserve"> </w:t>
            </w:r>
            <w:r w:rsidRPr="004D2174">
              <w:rPr>
                <w:sz w:val="28"/>
                <w:szCs w:val="28"/>
              </w:rPr>
              <w:t xml:space="preserve">Диаграмма </w:t>
            </w:r>
            <w:proofErr w:type="spellStart"/>
            <w:r w:rsidRPr="004D2174">
              <w:rPr>
                <w:sz w:val="28"/>
                <w:szCs w:val="28"/>
              </w:rPr>
              <w:t>Ганта</w:t>
            </w:r>
            <w:proofErr w:type="spellEnd"/>
            <w:r w:rsidRPr="004D2174">
              <w:rPr>
                <w:sz w:val="28"/>
                <w:szCs w:val="28"/>
              </w:rPr>
              <w:t xml:space="preserve"> проектов</w:t>
            </w:r>
            <w:r>
              <w:rPr>
                <w:sz w:val="28"/>
                <w:szCs w:val="28"/>
              </w:rPr>
              <w:t xml:space="preserve"> развития ОО</w:t>
            </w:r>
          </w:p>
        </w:tc>
        <w:tc>
          <w:tcPr>
            <w:tcW w:w="2075" w:type="dxa"/>
          </w:tcPr>
          <w:p w:rsidR="00B238E2" w:rsidRPr="00787BB2" w:rsidRDefault="00B238E2" w:rsidP="00B238E2">
            <w:pPr>
              <w:rPr>
                <w:sz w:val="28"/>
                <w:szCs w:val="28"/>
                <w:highlight w:val="yellow"/>
              </w:rPr>
            </w:pPr>
            <w:r w:rsidRPr="003E3C52">
              <w:rPr>
                <w:sz w:val="28"/>
                <w:szCs w:val="28"/>
              </w:rPr>
              <w:t>32</w:t>
            </w:r>
          </w:p>
        </w:tc>
      </w:tr>
    </w:tbl>
    <w:p w:rsidR="00B238E2" w:rsidRDefault="00B238E2" w:rsidP="00B238E2"/>
    <w:p w:rsidR="00B238E2" w:rsidRDefault="00B238E2" w:rsidP="00B238E2"/>
    <w:p w:rsidR="00962376" w:rsidRDefault="00962376">
      <w:pPr>
        <w:spacing w:line="437" w:lineRule="atLeast"/>
      </w:pPr>
      <w:r>
        <w:br w:type="page"/>
      </w:r>
    </w:p>
    <w:p w:rsidR="00962376" w:rsidRPr="001F410A" w:rsidRDefault="00962376" w:rsidP="00962376">
      <w:pPr>
        <w:contextualSpacing/>
        <w:jc w:val="center"/>
        <w:rPr>
          <w:b/>
          <w:sz w:val="28"/>
          <w:szCs w:val="28"/>
        </w:rPr>
      </w:pPr>
      <w:r w:rsidRPr="001F410A">
        <w:rPr>
          <w:b/>
          <w:sz w:val="28"/>
          <w:szCs w:val="28"/>
        </w:rPr>
        <w:lastRenderedPageBreak/>
        <w:t>ПАСПОРТ</w:t>
      </w:r>
    </w:p>
    <w:p w:rsidR="00962376" w:rsidRPr="001F410A" w:rsidRDefault="00962376" w:rsidP="00962376">
      <w:pPr>
        <w:contextualSpacing/>
        <w:jc w:val="center"/>
        <w:rPr>
          <w:b/>
          <w:sz w:val="28"/>
          <w:szCs w:val="28"/>
        </w:rPr>
      </w:pPr>
    </w:p>
    <w:p w:rsidR="00962376" w:rsidRDefault="00962376" w:rsidP="00962376">
      <w:pPr>
        <w:contextualSpacing/>
        <w:jc w:val="center"/>
        <w:rPr>
          <w:b/>
          <w:sz w:val="28"/>
          <w:szCs w:val="28"/>
        </w:rPr>
      </w:pPr>
      <w:r w:rsidRPr="001F410A">
        <w:rPr>
          <w:b/>
          <w:sz w:val="28"/>
          <w:szCs w:val="28"/>
        </w:rPr>
        <w:t xml:space="preserve"> ПРОГРАММЫ РАЗВИТИЯ </w:t>
      </w:r>
    </w:p>
    <w:p w:rsidR="00962376" w:rsidRPr="001F410A" w:rsidRDefault="00962376" w:rsidP="00962376">
      <w:pPr>
        <w:contextualSpacing/>
        <w:jc w:val="center"/>
        <w:rPr>
          <w:b/>
          <w:sz w:val="28"/>
          <w:szCs w:val="28"/>
        </w:rPr>
      </w:pPr>
      <w:r w:rsidRPr="001F410A">
        <w:rPr>
          <w:b/>
          <w:sz w:val="28"/>
          <w:szCs w:val="28"/>
        </w:rPr>
        <w:t>ГОСУДАРСТВЕННОГО БЮДЖЕТНОГО ОБЩЕОБРАЗОВАТЕЛЬНОГО УЧРЕЖДЕНИЯ</w:t>
      </w:r>
    </w:p>
    <w:p w:rsidR="00962376" w:rsidRPr="001F410A" w:rsidRDefault="00962376" w:rsidP="00962376">
      <w:pPr>
        <w:pStyle w:val="a5"/>
        <w:contextualSpacing/>
        <w:rPr>
          <w:szCs w:val="28"/>
        </w:rPr>
      </w:pPr>
      <w:r w:rsidRPr="001F410A">
        <w:rPr>
          <w:szCs w:val="28"/>
        </w:rPr>
        <w:t>СРЕДНЕЙ ОБЩЕОБРАЗОВАТЕЛЬНОЙ ШКОЛЫ № 625</w:t>
      </w:r>
      <w:proofErr w:type="gramStart"/>
      <w:r w:rsidRPr="001F410A">
        <w:rPr>
          <w:szCs w:val="28"/>
        </w:rPr>
        <w:t xml:space="preserve"> С</w:t>
      </w:r>
      <w:proofErr w:type="gramEnd"/>
      <w:r w:rsidRPr="001F410A">
        <w:rPr>
          <w:szCs w:val="28"/>
        </w:rPr>
        <w:t xml:space="preserve"> УГЛУБЛЕННЫМ ИЗУЧЕНИЕМ МАТЕМАТИКИ</w:t>
      </w:r>
    </w:p>
    <w:p w:rsidR="00962376" w:rsidRPr="001F410A" w:rsidRDefault="00962376" w:rsidP="00962376">
      <w:pPr>
        <w:pStyle w:val="a5"/>
        <w:contextualSpacing/>
        <w:rPr>
          <w:szCs w:val="28"/>
        </w:rPr>
      </w:pPr>
      <w:r w:rsidRPr="001F410A">
        <w:rPr>
          <w:szCs w:val="28"/>
        </w:rPr>
        <w:t>НЕВСКОГО РАЙОНА САНКТ-ПЕТЕРБУРГА ИМЕНИ ГЕРОЯ РОССИЙСКОЙ ФЕДЕРАЦИИ В.Е. ДУДКИНА</w:t>
      </w:r>
    </w:p>
    <w:p w:rsidR="00962376" w:rsidRPr="001F410A" w:rsidRDefault="00962376" w:rsidP="00962376">
      <w:pPr>
        <w:contextualSpacing/>
        <w:jc w:val="center"/>
        <w:rPr>
          <w:b/>
          <w:sz w:val="28"/>
          <w:szCs w:val="28"/>
        </w:rPr>
      </w:pPr>
      <w:r w:rsidRPr="001F410A">
        <w:rPr>
          <w:b/>
          <w:sz w:val="28"/>
          <w:szCs w:val="28"/>
        </w:rPr>
        <w:t xml:space="preserve"> НА ПЕРИОД 2016-2020 гг.</w:t>
      </w:r>
    </w:p>
    <w:p w:rsidR="00962376" w:rsidRPr="00D80DFB" w:rsidRDefault="00962376" w:rsidP="00962376">
      <w:pPr>
        <w:pStyle w:val="4"/>
        <w:spacing w:before="0" w:beforeAutospacing="0" w:after="0" w:afterAutospacing="0"/>
        <w:jc w:val="center"/>
        <w:rPr>
          <w:sz w:val="32"/>
          <w:szCs w:val="32"/>
        </w:rPr>
      </w:pPr>
    </w:p>
    <w:tbl>
      <w:tblPr>
        <w:tblW w:w="14684" w:type="dxa"/>
        <w:tblInd w:w="-2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tblPr>
      <w:tblGrid>
        <w:gridCol w:w="3164"/>
        <w:gridCol w:w="11520"/>
      </w:tblGrid>
      <w:tr w:rsidR="00962376" w:rsidRPr="001F410A" w:rsidTr="00962376">
        <w:trPr>
          <w:trHeight w:val="1285"/>
        </w:trPr>
        <w:tc>
          <w:tcPr>
            <w:tcW w:w="3164" w:type="dxa"/>
            <w:tcBorders>
              <w:top w:val="thickThinLargeGap" w:sz="6" w:space="0" w:color="808080"/>
              <w:left w:val="thickThinLargeGap" w:sz="6" w:space="0" w:color="808080"/>
              <w:right w:val="thickThinLargeGap" w:sz="6" w:space="0" w:color="808080"/>
            </w:tcBorders>
          </w:tcPr>
          <w:p w:rsidR="00962376" w:rsidRPr="001C24BA" w:rsidRDefault="00962376" w:rsidP="00962376">
            <w:pPr>
              <w:rPr>
                <w:sz w:val="28"/>
                <w:szCs w:val="28"/>
              </w:rPr>
            </w:pPr>
            <w:r w:rsidRPr="001F410A">
              <w:rPr>
                <w:sz w:val="28"/>
                <w:szCs w:val="28"/>
              </w:rPr>
              <w:t>Статус программы</w:t>
            </w:r>
            <w:r>
              <w:rPr>
                <w:sz w:val="28"/>
                <w:szCs w:val="28"/>
                <w:lang w:val="en-US"/>
              </w:rPr>
              <w:t xml:space="preserve"> </w:t>
            </w:r>
            <w:proofErr w:type="spellStart"/>
            <w:r>
              <w:rPr>
                <w:sz w:val="28"/>
                <w:szCs w:val="28"/>
                <w:lang w:val="en-US"/>
              </w:rPr>
              <w:t>развития</w:t>
            </w:r>
            <w:proofErr w:type="spellEnd"/>
          </w:p>
        </w:tc>
        <w:tc>
          <w:tcPr>
            <w:tcW w:w="11520" w:type="dxa"/>
            <w:tcBorders>
              <w:top w:val="thickThinLargeGap" w:sz="6" w:space="0" w:color="808080"/>
              <w:left w:val="thickThinLargeGap" w:sz="6" w:space="0" w:color="808080"/>
              <w:right w:val="thickThinLargeGap" w:sz="6" w:space="0" w:color="808080"/>
            </w:tcBorders>
          </w:tcPr>
          <w:p w:rsidR="00962376" w:rsidRPr="001F410A" w:rsidRDefault="00962376" w:rsidP="00962376">
            <w:pPr>
              <w:contextualSpacing/>
              <w:jc w:val="both"/>
              <w:rPr>
                <w:sz w:val="28"/>
                <w:szCs w:val="28"/>
              </w:rPr>
            </w:pPr>
            <w:r w:rsidRPr="001F410A">
              <w:rPr>
                <w:sz w:val="28"/>
                <w:szCs w:val="28"/>
              </w:rPr>
              <w:t>Локальный нормативный акт</w:t>
            </w:r>
            <w:r>
              <w:rPr>
                <w:sz w:val="28"/>
                <w:szCs w:val="28"/>
              </w:rPr>
              <w:t xml:space="preserve"> − </w:t>
            </w:r>
            <w:r w:rsidRPr="001F410A">
              <w:rPr>
                <w:sz w:val="28"/>
                <w:szCs w:val="28"/>
              </w:rPr>
              <w:t xml:space="preserve">Программа развития государственного бюджетного общеобразовательного учреждения средней общеобразовательной школы № 625 с углубленным изучением </w:t>
            </w:r>
            <w:proofErr w:type="gramStart"/>
            <w:r w:rsidRPr="001F410A">
              <w:rPr>
                <w:sz w:val="28"/>
                <w:szCs w:val="28"/>
              </w:rPr>
              <w:t>математики Невского района Санкт-Петербурга имени Героя Российской Федерации</w:t>
            </w:r>
            <w:proofErr w:type="gramEnd"/>
            <w:r w:rsidRPr="001F410A">
              <w:rPr>
                <w:sz w:val="28"/>
                <w:szCs w:val="28"/>
              </w:rPr>
              <w:t xml:space="preserve"> В.Е. Дудкина  на период 2016-2020 гг.</w:t>
            </w:r>
          </w:p>
        </w:tc>
      </w:tr>
      <w:tr w:rsidR="00962376" w:rsidRPr="001F410A" w:rsidTr="00962376">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rPr>
                <w:sz w:val="28"/>
                <w:szCs w:val="28"/>
              </w:rPr>
            </w:pPr>
            <w:r w:rsidRPr="001F410A">
              <w:rPr>
                <w:sz w:val="28"/>
                <w:szCs w:val="28"/>
              </w:rPr>
              <w:t>Основания для разработки программы</w:t>
            </w:r>
          </w:p>
        </w:tc>
        <w:tc>
          <w:tcPr>
            <w:tcW w:w="11520"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ind w:firstLine="266"/>
              <w:contextualSpacing/>
              <w:jc w:val="both"/>
              <w:rPr>
                <w:sz w:val="28"/>
                <w:szCs w:val="28"/>
              </w:rPr>
            </w:pPr>
            <w:r w:rsidRPr="001F410A">
              <w:rPr>
                <w:sz w:val="28"/>
                <w:szCs w:val="28"/>
              </w:rPr>
              <w:t>Федеральный закон от 29 декабря 2012 г. № 273-ФЗ "Об образовании в Российской Федерации";</w:t>
            </w:r>
          </w:p>
          <w:p w:rsidR="00962376" w:rsidRPr="001F410A" w:rsidRDefault="00962376" w:rsidP="00962376">
            <w:pPr>
              <w:ind w:firstLine="266"/>
              <w:contextualSpacing/>
              <w:jc w:val="both"/>
              <w:rPr>
                <w:sz w:val="28"/>
                <w:szCs w:val="28"/>
              </w:rPr>
            </w:pPr>
            <w:r w:rsidRPr="001F410A">
              <w:rPr>
                <w:sz w:val="28"/>
                <w:szCs w:val="28"/>
              </w:rPr>
              <w:t>Государственная программа РФ «Развитие образования»  на 2013-2020 годы;</w:t>
            </w:r>
          </w:p>
          <w:p w:rsidR="00962376" w:rsidRPr="001F410A" w:rsidRDefault="00962376" w:rsidP="00962376">
            <w:pPr>
              <w:ind w:firstLine="266"/>
              <w:contextualSpacing/>
              <w:jc w:val="both"/>
              <w:rPr>
                <w:sz w:val="28"/>
                <w:szCs w:val="28"/>
              </w:rPr>
            </w:pPr>
            <w:r w:rsidRPr="001F410A">
              <w:rPr>
                <w:sz w:val="28"/>
                <w:szCs w:val="28"/>
              </w:rPr>
              <w:t>Федеральная целевая программа развития образования на 2016-2020 годы;</w:t>
            </w:r>
          </w:p>
          <w:p w:rsidR="00962376" w:rsidRPr="001F410A" w:rsidRDefault="00962376" w:rsidP="00962376">
            <w:pPr>
              <w:ind w:firstLine="266"/>
              <w:contextualSpacing/>
              <w:jc w:val="both"/>
              <w:rPr>
                <w:sz w:val="28"/>
                <w:szCs w:val="28"/>
              </w:rPr>
            </w:pPr>
            <w:r w:rsidRPr="001F410A">
              <w:rPr>
                <w:bCs/>
                <w:sz w:val="28"/>
                <w:szCs w:val="28"/>
              </w:rPr>
              <w:t>Концепции</w:t>
            </w:r>
            <w:r w:rsidRPr="001F410A">
              <w:rPr>
                <w:sz w:val="28"/>
                <w:szCs w:val="28"/>
              </w:rPr>
              <w:t xml:space="preserve"> развития </w:t>
            </w:r>
            <w:r w:rsidRPr="001F410A">
              <w:rPr>
                <w:bCs/>
                <w:sz w:val="28"/>
                <w:szCs w:val="28"/>
              </w:rPr>
              <w:t>математического</w:t>
            </w:r>
            <w:r w:rsidRPr="001F410A">
              <w:rPr>
                <w:sz w:val="28"/>
                <w:szCs w:val="28"/>
              </w:rPr>
              <w:t xml:space="preserve"> </w:t>
            </w:r>
            <w:r w:rsidRPr="001F410A">
              <w:rPr>
                <w:bCs/>
                <w:sz w:val="28"/>
                <w:szCs w:val="28"/>
              </w:rPr>
              <w:t>образования</w:t>
            </w:r>
            <w:r w:rsidRPr="001F410A">
              <w:rPr>
                <w:sz w:val="28"/>
                <w:szCs w:val="28"/>
              </w:rPr>
              <w:t xml:space="preserve"> </w:t>
            </w:r>
            <w:r w:rsidRPr="001F410A">
              <w:rPr>
                <w:bCs/>
                <w:sz w:val="28"/>
                <w:szCs w:val="28"/>
              </w:rPr>
              <w:t>в</w:t>
            </w:r>
            <w:r w:rsidRPr="001F410A">
              <w:rPr>
                <w:sz w:val="28"/>
                <w:szCs w:val="28"/>
              </w:rPr>
              <w:t xml:space="preserve"> </w:t>
            </w:r>
            <w:r w:rsidRPr="001F410A">
              <w:rPr>
                <w:bCs/>
                <w:sz w:val="28"/>
                <w:szCs w:val="28"/>
              </w:rPr>
              <w:t>Российской</w:t>
            </w:r>
            <w:r w:rsidRPr="001F410A">
              <w:rPr>
                <w:sz w:val="28"/>
                <w:szCs w:val="28"/>
              </w:rPr>
              <w:t xml:space="preserve"> </w:t>
            </w:r>
            <w:r w:rsidRPr="001F410A">
              <w:rPr>
                <w:bCs/>
                <w:sz w:val="28"/>
                <w:szCs w:val="28"/>
              </w:rPr>
              <w:t>Федерации</w:t>
            </w:r>
            <w:r w:rsidRPr="001F410A">
              <w:rPr>
                <w:sz w:val="28"/>
                <w:szCs w:val="28"/>
              </w:rPr>
              <w:t xml:space="preserve"> (</w:t>
            </w:r>
            <w:proofErr w:type="gramStart"/>
            <w:r w:rsidRPr="001F410A">
              <w:rPr>
                <w:sz w:val="28"/>
                <w:szCs w:val="28"/>
              </w:rPr>
              <w:t>утверждена</w:t>
            </w:r>
            <w:proofErr w:type="gramEnd"/>
            <w:r w:rsidRPr="001F410A">
              <w:rPr>
                <w:sz w:val="28"/>
                <w:szCs w:val="28"/>
              </w:rPr>
              <w:t xml:space="preserve"> распоряжением Правительства </w:t>
            </w:r>
            <w:r w:rsidRPr="001F410A">
              <w:rPr>
                <w:bCs/>
                <w:sz w:val="28"/>
                <w:szCs w:val="28"/>
              </w:rPr>
              <w:t>Российской Федерации</w:t>
            </w:r>
            <w:r w:rsidRPr="001F410A">
              <w:rPr>
                <w:sz w:val="28"/>
                <w:szCs w:val="28"/>
              </w:rPr>
              <w:t xml:space="preserve"> от 24.12.2013 № 2506-р);</w:t>
            </w:r>
          </w:p>
          <w:p w:rsidR="00962376" w:rsidRPr="001F410A" w:rsidRDefault="00962376" w:rsidP="00962376">
            <w:pPr>
              <w:spacing w:after="200" w:line="276" w:lineRule="auto"/>
              <w:ind w:firstLine="266"/>
              <w:contextualSpacing/>
              <w:jc w:val="both"/>
              <w:rPr>
                <w:rFonts w:eastAsia="+mn-ea"/>
                <w:sz w:val="28"/>
                <w:szCs w:val="28"/>
              </w:rPr>
            </w:pPr>
            <w:r w:rsidRPr="001F410A">
              <w:rPr>
                <w:rFonts w:eastAsia="+mn-ea"/>
                <w:sz w:val="28"/>
                <w:szCs w:val="28"/>
              </w:rPr>
              <w:t>Федеральная программа развития воспитательной компоненты в общеобразовательных учреждениях;</w:t>
            </w:r>
          </w:p>
          <w:p w:rsidR="00962376" w:rsidRPr="001F410A" w:rsidRDefault="00962376" w:rsidP="00962376">
            <w:pPr>
              <w:spacing w:after="200" w:line="276" w:lineRule="auto"/>
              <w:ind w:firstLine="266"/>
              <w:contextualSpacing/>
              <w:jc w:val="both"/>
              <w:rPr>
                <w:rFonts w:eastAsia="+mn-ea"/>
                <w:sz w:val="28"/>
                <w:szCs w:val="28"/>
              </w:rPr>
            </w:pPr>
            <w:r w:rsidRPr="001F410A">
              <w:rPr>
                <w:rFonts w:eastAsia="+mn-ea"/>
                <w:sz w:val="28"/>
                <w:szCs w:val="28"/>
              </w:rPr>
              <w:t>Распоряжение Правительства Российской Федерации от 29 мая 2015 г. № 996-р «Стратегия развития воспитания в Российской Федерации на период до 2025 года»;</w:t>
            </w:r>
          </w:p>
          <w:p w:rsidR="00962376" w:rsidRPr="001F410A" w:rsidRDefault="00962376" w:rsidP="00962376">
            <w:pPr>
              <w:spacing w:after="200" w:line="276" w:lineRule="auto"/>
              <w:ind w:firstLine="266"/>
              <w:contextualSpacing/>
              <w:jc w:val="both"/>
              <w:rPr>
                <w:sz w:val="28"/>
                <w:szCs w:val="28"/>
              </w:rPr>
            </w:pPr>
            <w:r w:rsidRPr="001F410A">
              <w:rPr>
                <w:sz w:val="28"/>
                <w:szCs w:val="28"/>
              </w:rPr>
              <w:t>Стратегия социального и экономического развития Санкт-Петербурга на период до 2030 года;</w:t>
            </w:r>
          </w:p>
          <w:p w:rsidR="00962376" w:rsidRPr="001F410A" w:rsidRDefault="00962376" w:rsidP="00962376">
            <w:pPr>
              <w:ind w:firstLine="266"/>
              <w:contextualSpacing/>
              <w:jc w:val="both"/>
              <w:rPr>
                <w:sz w:val="28"/>
                <w:szCs w:val="28"/>
              </w:rPr>
            </w:pPr>
            <w:r w:rsidRPr="001F410A">
              <w:rPr>
                <w:sz w:val="28"/>
                <w:szCs w:val="28"/>
              </w:rPr>
              <w:t>«Дорожная карта» изменений в отраслях социальной сферы, направленные на повышение эффективности образования и науки на период 2013–2018 годов;</w:t>
            </w:r>
          </w:p>
          <w:p w:rsidR="00962376" w:rsidRPr="001F410A" w:rsidRDefault="00962376" w:rsidP="00962376">
            <w:pPr>
              <w:ind w:firstLine="266"/>
              <w:contextualSpacing/>
              <w:jc w:val="both"/>
              <w:rPr>
                <w:sz w:val="28"/>
                <w:szCs w:val="28"/>
              </w:rPr>
            </w:pPr>
            <w:r w:rsidRPr="001F410A">
              <w:rPr>
                <w:sz w:val="28"/>
                <w:szCs w:val="28"/>
              </w:rPr>
              <w:t>Государственная программа Санкт-Петербурга «Развитие образования в Санкт-Петербурге на 2015–2020 годы»;</w:t>
            </w:r>
          </w:p>
          <w:p w:rsidR="00962376" w:rsidRPr="001F410A" w:rsidRDefault="00962376" w:rsidP="00962376">
            <w:pPr>
              <w:ind w:firstLine="266"/>
              <w:contextualSpacing/>
              <w:jc w:val="both"/>
              <w:rPr>
                <w:sz w:val="28"/>
                <w:szCs w:val="28"/>
              </w:rPr>
            </w:pPr>
            <w:r w:rsidRPr="001F410A">
              <w:rPr>
                <w:sz w:val="28"/>
                <w:szCs w:val="28"/>
              </w:rPr>
              <w:lastRenderedPageBreak/>
              <w:t xml:space="preserve">План мероприятий ("дорожная карта") "Изменения в отраслях социальной сферы, направленные на повышение эффективности в сфере образования и науки в </w:t>
            </w:r>
            <w:r>
              <w:rPr>
                <w:sz w:val="28"/>
                <w:szCs w:val="28"/>
              </w:rPr>
              <w:t>Санкт-Петербурге на период 2013−</w:t>
            </w:r>
            <w:r w:rsidRPr="001F410A">
              <w:rPr>
                <w:sz w:val="28"/>
                <w:szCs w:val="28"/>
              </w:rPr>
              <w:t>2018годов;</w:t>
            </w:r>
          </w:p>
          <w:p w:rsidR="00962376" w:rsidRPr="001F410A" w:rsidRDefault="00962376" w:rsidP="00962376">
            <w:pPr>
              <w:ind w:firstLine="266"/>
              <w:contextualSpacing/>
              <w:jc w:val="both"/>
              <w:rPr>
                <w:sz w:val="28"/>
                <w:szCs w:val="28"/>
              </w:rPr>
            </w:pPr>
            <w:r w:rsidRPr="001F410A">
              <w:rPr>
                <w:sz w:val="28"/>
                <w:szCs w:val="28"/>
              </w:rPr>
              <w:t>Программа развития системы образования Невского</w:t>
            </w:r>
            <w:r>
              <w:rPr>
                <w:sz w:val="28"/>
                <w:szCs w:val="28"/>
              </w:rPr>
              <w:t xml:space="preserve"> района СПб на 2015−</w:t>
            </w:r>
            <w:r w:rsidRPr="001F410A">
              <w:rPr>
                <w:sz w:val="28"/>
                <w:szCs w:val="28"/>
              </w:rPr>
              <w:t>2020 годы.</w:t>
            </w:r>
          </w:p>
        </w:tc>
      </w:tr>
      <w:tr w:rsidR="00962376" w:rsidRPr="001F410A" w:rsidTr="00962376">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rPr>
                <w:sz w:val="28"/>
                <w:szCs w:val="28"/>
              </w:rPr>
            </w:pPr>
            <w:r w:rsidRPr="001F410A">
              <w:rPr>
                <w:sz w:val="28"/>
                <w:szCs w:val="28"/>
              </w:rPr>
              <w:lastRenderedPageBreak/>
              <w:t>Цели программы</w:t>
            </w:r>
          </w:p>
        </w:tc>
        <w:tc>
          <w:tcPr>
            <w:tcW w:w="11520"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ind w:firstLine="267"/>
              <w:contextualSpacing/>
              <w:jc w:val="both"/>
              <w:rPr>
                <w:spacing w:val="2"/>
                <w:sz w:val="28"/>
                <w:szCs w:val="28"/>
              </w:rPr>
            </w:pPr>
            <w:r w:rsidRPr="001F410A">
              <w:rPr>
                <w:spacing w:val="2"/>
                <w:sz w:val="28"/>
                <w:szCs w:val="28"/>
              </w:rPr>
              <w:t>Эффективное выполнение государственного задания на оказание образовательных услуг в соответствии с  требованиями законодательства.</w:t>
            </w:r>
          </w:p>
          <w:p w:rsidR="00962376" w:rsidRPr="001F410A" w:rsidRDefault="00962376" w:rsidP="00962376">
            <w:pPr>
              <w:ind w:firstLine="267"/>
              <w:contextualSpacing/>
              <w:jc w:val="both"/>
              <w:rPr>
                <w:spacing w:val="2"/>
                <w:sz w:val="28"/>
                <w:szCs w:val="28"/>
              </w:rPr>
            </w:pPr>
            <w:r w:rsidRPr="001F410A">
              <w:rPr>
                <w:spacing w:val="2"/>
                <w:sz w:val="28"/>
                <w:szCs w:val="28"/>
              </w:rPr>
              <w:t>Обеспечение условий для устойчивого развития образовательной организации в соответствии со стратегией развития российского образования.</w:t>
            </w:r>
          </w:p>
          <w:p w:rsidR="00962376" w:rsidRPr="001F410A" w:rsidRDefault="00962376" w:rsidP="00962376">
            <w:pPr>
              <w:ind w:firstLine="267"/>
              <w:jc w:val="both"/>
              <w:rPr>
                <w:spacing w:val="2"/>
                <w:sz w:val="28"/>
                <w:szCs w:val="28"/>
              </w:rPr>
            </w:pPr>
            <w:r w:rsidRPr="001F410A">
              <w:rPr>
                <w:sz w:val="28"/>
                <w:szCs w:val="28"/>
              </w:rPr>
              <w:t>Совершенствование практики работы ОО в соответствии с требованиями ФГОС ДО, НОО, ООО и создание условий для перехода на ФГОС СОО.</w:t>
            </w:r>
          </w:p>
        </w:tc>
      </w:tr>
      <w:tr w:rsidR="00962376" w:rsidRPr="001F410A" w:rsidTr="00962376">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rPr>
                <w:sz w:val="28"/>
                <w:szCs w:val="28"/>
              </w:rPr>
            </w:pPr>
            <w:r w:rsidRPr="001F410A">
              <w:rPr>
                <w:sz w:val="28"/>
                <w:szCs w:val="28"/>
              </w:rPr>
              <w:t>Направления и задачи программы</w:t>
            </w:r>
          </w:p>
        </w:tc>
        <w:tc>
          <w:tcPr>
            <w:tcW w:w="11520"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ind w:firstLine="267"/>
              <w:jc w:val="both"/>
              <w:rPr>
                <w:sz w:val="28"/>
                <w:szCs w:val="28"/>
              </w:rPr>
            </w:pPr>
            <w:r w:rsidRPr="001F410A">
              <w:rPr>
                <w:sz w:val="28"/>
                <w:szCs w:val="28"/>
              </w:rPr>
              <w:t>Направление 1. Образовательная деятельность.</w:t>
            </w:r>
          </w:p>
          <w:p w:rsidR="00962376" w:rsidRPr="001F410A" w:rsidRDefault="00962376" w:rsidP="00962376">
            <w:pPr>
              <w:ind w:firstLine="267"/>
              <w:jc w:val="both"/>
              <w:rPr>
                <w:sz w:val="28"/>
                <w:szCs w:val="28"/>
              </w:rPr>
            </w:pPr>
            <w:r w:rsidRPr="001F410A">
              <w:rPr>
                <w:sz w:val="28"/>
                <w:szCs w:val="28"/>
              </w:rPr>
              <w:t>Задачи: Совершенствование учебного процесса. Совершенствование воспитательного процесса. Усиление работы с одаренными школьниками.</w:t>
            </w:r>
          </w:p>
          <w:p w:rsidR="00962376" w:rsidRPr="001F410A" w:rsidRDefault="00962376" w:rsidP="00962376">
            <w:pPr>
              <w:ind w:firstLine="267"/>
              <w:jc w:val="both"/>
              <w:rPr>
                <w:sz w:val="28"/>
                <w:szCs w:val="28"/>
              </w:rPr>
            </w:pPr>
            <w:r w:rsidRPr="001F410A">
              <w:rPr>
                <w:sz w:val="28"/>
                <w:szCs w:val="28"/>
              </w:rPr>
              <w:t>Направление 2. Педагогическ</w:t>
            </w:r>
            <w:r>
              <w:rPr>
                <w:sz w:val="28"/>
                <w:szCs w:val="28"/>
              </w:rPr>
              <w:t>ий</w:t>
            </w:r>
            <w:r w:rsidRPr="001F410A">
              <w:rPr>
                <w:sz w:val="28"/>
                <w:szCs w:val="28"/>
              </w:rPr>
              <w:t xml:space="preserve"> корпус.</w:t>
            </w:r>
          </w:p>
          <w:p w:rsidR="00962376" w:rsidRPr="001F410A" w:rsidRDefault="00962376" w:rsidP="00962376">
            <w:pPr>
              <w:ind w:firstLine="267"/>
              <w:jc w:val="both"/>
              <w:rPr>
                <w:sz w:val="28"/>
                <w:szCs w:val="28"/>
              </w:rPr>
            </w:pPr>
            <w:r w:rsidRPr="001F410A">
              <w:rPr>
                <w:sz w:val="28"/>
                <w:szCs w:val="28"/>
              </w:rPr>
              <w:t xml:space="preserve">Задачи: Повышение квалификации педагогического коллектива. Изменения кадрового состава педагогического коллектива, адекватные изменениям условий функционирования ОО. </w:t>
            </w:r>
          </w:p>
          <w:p w:rsidR="00962376" w:rsidRPr="001F410A" w:rsidRDefault="00962376" w:rsidP="00962376">
            <w:pPr>
              <w:ind w:firstLine="267"/>
              <w:jc w:val="both"/>
              <w:rPr>
                <w:sz w:val="28"/>
                <w:szCs w:val="28"/>
              </w:rPr>
            </w:pPr>
            <w:r w:rsidRPr="001F410A">
              <w:rPr>
                <w:sz w:val="28"/>
                <w:szCs w:val="28"/>
              </w:rPr>
              <w:t>Направление 3. Материально-техническая база.</w:t>
            </w:r>
          </w:p>
          <w:p w:rsidR="00962376" w:rsidRPr="001F410A" w:rsidRDefault="00962376" w:rsidP="00962376">
            <w:pPr>
              <w:ind w:firstLine="267"/>
              <w:jc w:val="both"/>
              <w:rPr>
                <w:sz w:val="28"/>
                <w:szCs w:val="28"/>
              </w:rPr>
            </w:pPr>
            <w:r>
              <w:rPr>
                <w:sz w:val="28"/>
                <w:szCs w:val="28"/>
              </w:rPr>
              <w:t xml:space="preserve">Задачи: </w:t>
            </w:r>
            <w:r w:rsidRPr="001F410A">
              <w:rPr>
                <w:sz w:val="28"/>
                <w:szCs w:val="28"/>
              </w:rPr>
              <w:t>Материально-техническое обеспечение учебно-воспитательного процесса. Создание условий для ускорения деловых связей членов коллектива.</w:t>
            </w:r>
          </w:p>
          <w:p w:rsidR="00962376" w:rsidRPr="001F410A" w:rsidRDefault="00962376" w:rsidP="00962376">
            <w:pPr>
              <w:ind w:firstLine="267"/>
              <w:jc w:val="both"/>
              <w:rPr>
                <w:sz w:val="28"/>
                <w:szCs w:val="28"/>
              </w:rPr>
            </w:pPr>
            <w:r w:rsidRPr="001F410A">
              <w:rPr>
                <w:sz w:val="28"/>
                <w:szCs w:val="28"/>
              </w:rPr>
              <w:t>Направление 4. Внешние связи и социальное партнерство.</w:t>
            </w:r>
          </w:p>
          <w:p w:rsidR="00962376" w:rsidRDefault="00962376" w:rsidP="00962376">
            <w:pPr>
              <w:ind w:right="153" w:firstLine="267"/>
              <w:contextualSpacing/>
              <w:jc w:val="both"/>
              <w:rPr>
                <w:sz w:val="28"/>
                <w:szCs w:val="28"/>
              </w:rPr>
            </w:pPr>
            <w:r w:rsidRPr="00CD7C7A">
              <w:rPr>
                <w:sz w:val="28"/>
                <w:szCs w:val="28"/>
              </w:rPr>
              <w:t>Зада</w:t>
            </w:r>
            <w:r w:rsidRPr="001F410A">
              <w:rPr>
                <w:sz w:val="28"/>
                <w:szCs w:val="28"/>
              </w:rPr>
              <w:t xml:space="preserve">чи: Поддержание и развитие связей с ОУ и социальными партнерами. Участие в районной программе </w:t>
            </w:r>
            <w:r w:rsidRPr="00606681">
              <w:rPr>
                <w:sz w:val="28"/>
                <w:szCs w:val="28"/>
              </w:rPr>
              <w:t>“</w:t>
            </w:r>
            <w:r w:rsidRPr="001F410A">
              <w:rPr>
                <w:sz w:val="28"/>
                <w:szCs w:val="28"/>
              </w:rPr>
              <w:t>Образовательный туризм</w:t>
            </w:r>
            <w:r w:rsidRPr="00606681">
              <w:rPr>
                <w:sz w:val="28"/>
                <w:szCs w:val="28"/>
              </w:rPr>
              <w:t>”</w:t>
            </w:r>
            <w:r w:rsidRPr="001F410A">
              <w:rPr>
                <w:sz w:val="28"/>
                <w:szCs w:val="28"/>
              </w:rPr>
              <w:t>.</w:t>
            </w:r>
          </w:p>
          <w:p w:rsidR="00962376" w:rsidRDefault="00962376" w:rsidP="00962376">
            <w:pPr>
              <w:ind w:right="153" w:firstLine="267"/>
              <w:contextualSpacing/>
              <w:jc w:val="both"/>
              <w:rPr>
                <w:sz w:val="28"/>
                <w:szCs w:val="28"/>
              </w:rPr>
            </w:pPr>
            <w:r>
              <w:rPr>
                <w:sz w:val="28"/>
                <w:szCs w:val="28"/>
              </w:rPr>
              <w:t>Направление 5. Школа – территория здоровья.</w:t>
            </w:r>
          </w:p>
          <w:p w:rsidR="00962376" w:rsidRPr="001F410A" w:rsidRDefault="00962376" w:rsidP="00962376">
            <w:pPr>
              <w:ind w:right="153" w:firstLine="267"/>
              <w:contextualSpacing/>
              <w:jc w:val="both"/>
              <w:rPr>
                <w:sz w:val="28"/>
                <w:szCs w:val="28"/>
              </w:rPr>
            </w:pPr>
            <w:r w:rsidRPr="00002D31">
              <w:rPr>
                <w:sz w:val="28"/>
                <w:szCs w:val="28"/>
              </w:rPr>
              <w:t>Задачи:</w:t>
            </w:r>
            <w:r>
              <w:rPr>
                <w:sz w:val="28"/>
                <w:szCs w:val="28"/>
              </w:rPr>
              <w:t xml:space="preserve"> Совершенствование системы физического воспитания в ОУ. Организация полноценного питания обучающихся и воспитанников в течение срока пребывания их в ОУ.</w:t>
            </w:r>
          </w:p>
        </w:tc>
      </w:tr>
      <w:tr w:rsidR="00962376" w:rsidRPr="001F410A" w:rsidTr="00962376">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rPr>
                <w:bCs/>
                <w:sz w:val="28"/>
                <w:szCs w:val="28"/>
              </w:rPr>
            </w:pPr>
            <w:r w:rsidRPr="001F410A">
              <w:rPr>
                <w:bCs/>
                <w:sz w:val="28"/>
                <w:szCs w:val="28"/>
              </w:rPr>
              <w:t>Срок и этапы реализации программы</w:t>
            </w:r>
          </w:p>
        </w:tc>
        <w:tc>
          <w:tcPr>
            <w:tcW w:w="11520"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ind w:firstLine="267"/>
              <w:jc w:val="both"/>
              <w:rPr>
                <w:sz w:val="28"/>
                <w:szCs w:val="28"/>
              </w:rPr>
            </w:pPr>
            <w:r>
              <w:rPr>
                <w:sz w:val="28"/>
                <w:szCs w:val="28"/>
              </w:rPr>
              <w:t>Программа развития рассчитана на период 2016−2020 гг., она осуществляется в три этапа:</w:t>
            </w:r>
            <w:r w:rsidRPr="001F410A">
              <w:rPr>
                <w:sz w:val="28"/>
                <w:szCs w:val="28"/>
              </w:rPr>
              <w:t xml:space="preserve"> </w:t>
            </w:r>
          </w:p>
          <w:p w:rsidR="00962376" w:rsidRPr="00BE793B" w:rsidRDefault="00962376" w:rsidP="00962376">
            <w:pPr>
              <w:ind w:firstLine="267"/>
              <w:contextualSpacing/>
              <w:jc w:val="both"/>
              <w:rPr>
                <w:sz w:val="28"/>
                <w:szCs w:val="28"/>
              </w:rPr>
            </w:pPr>
            <w:r>
              <w:rPr>
                <w:sz w:val="28"/>
                <w:szCs w:val="28"/>
                <w:lang w:val="en-US"/>
              </w:rPr>
              <w:t>I</w:t>
            </w:r>
            <w:r w:rsidRPr="00BE793B">
              <w:rPr>
                <w:sz w:val="28"/>
                <w:szCs w:val="28"/>
              </w:rPr>
              <w:t xml:space="preserve"> этап</w:t>
            </w:r>
            <w:r>
              <w:rPr>
                <w:sz w:val="28"/>
                <w:szCs w:val="28"/>
              </w:rPr>
              <w:t>: 2016 год – подготовка к реализации проектов программы;</w:t>
            </w:r>
          </w:p>
          <w:p w:rsidR="00962376" w:rsidRDefault="00962376" w:rsidP="00962376">
            <w:pPr>
              <w:ind w:firstLine="267"/>
              <w:contextualSpacing/>
              <w:jc w:val="both"/>
              <w:rPr>
                <w:sz w:val="28"/>
                <w:szCs w:val="28"/>
              </w:rPr>
            </w:pPr>
            <w:r>
              <w:rPr>
                <w:sz w:val="28"/>
                <w:szCs w:val="28"/>
                <w:lang w:val="en-US"/>
              </w:rPr>
              <w:t>II</w:t>
            </w:r>
            <w:r w:rsidRPr="00BE793B">
              <w:rPr>
                <w:sz w:val="28"/>
                <w:szCs w:val="28"/>
              </w:rPr>
              <w:t xml:space="preserve"> этап: 2017</w:t>
            </w:r>
            <w:r>
              <w:rPr>
                <w:sz w:val="28"/>
                <w:szCs w:val="28"/>
              </w:rPr>
              <w:t>−2019 годы – реализация проектов программы;</w:t>
            </w:r>
          </w:p>
          <w:p w:rsidR="00962376" w:rsidRPr="00BE793B" w:rsidRDefault="00962376" w:rsidP="00962376">
            <w:pPr>
              <w:ind w:firstLine="267"/>
              <w:contextualSpacing/>
              <w:jc w:val="both"/>
              <w:rPr>
                <w:sz w:val="28"/>
                <w:szCs w:val="28"/>
              </w:rPr>
            </w:pPr>
            <w:r>
              <w:rPr>
                <w:sz w:val="28"/>
                <w:szCs w:val="28"/>
                <w:lang w:val="en-US"/>
              </w:rPr>
              <w:t>III</w:t>
            </w:r>
            <w:r w:rsidRPr="00BE793B">
              <w:rPr>
                <w:sz w:val="28"/>
                <w:szCs w:val="28"/>
              </w:rPr>
              <w:t xml:space="preserve"> этап:</w:t>
            </w:r>
            <w:r>
              <w:rPr>
                <w:sz w:val="28"/>
                <w:szCs w:val="28"/>
              </w:rPr>
              <w:t xml:space="preserve"> 2020 год –</w:t>
            </w:r>
            <w:r w:rsidRPr="00BE793B">
              <w:rPr>
                <w:sz w:val="28"/>
                <w:szCs w:val="28"/>
              </w:rPr>
              <w:t xml:space="preserve"> </w:t>
            </w:r>
            <w:r>
              <w:rPr>
                <w:sz w:val="28"/>
                <w:szCs w:val="28"/>
              </w:rPr>
              <w:t>анализ хода выполнения программы, подведение итогов.</w:t>
            </w:r>
          </w:p>
        </w:tc>
      </w:tr>
      <w:tr w:rsidR="00962376" w:rsidRPr="001F410A" w:rsidTr="00962376">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rPr>
                <w:sz w:val="28"/>
                <w:szCs w:val="28"/>
              </w:rPr>
            </w:pPr>
            <w:r w:rsidRPr="001F410A">
              <w:rPr>
                <w:sz w:val="28"/>
                <w:szCs w:val="28"/>
              </w:rPr>
              <w:lastRenderedPageBreak/>
              <w:t>Ожидаемые конечные результаты, ключевые показатели реализации программы</w:t>
            </w:r>
          </w:p>
        </w:tc>
        <w:tc>
          <w:tcPr>
            <w:tcW w:w="11520"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ind w:firstLine="267"/>
              <w:contextualSpacing/>
              <w:jc w:val="both"/>
              <w:rPr>
                <w:sz w:val="28"/>
                <w:szCs w:val="28"/>
              </w:rPr>
            </w:pPr>
            <w:r w:rsidRPr="001F410A">
              <w:rPr>
                <w:sz w:val="28"/>
                <w:szCs w:val="28"/>
              </w:rPr>
              <w:t>100%-ное обеспечение обучающихся и воспитанников доступным качественным образованием в соответствии с требованиями ФГОС;</w:t>
            </w:r>
          </w:p>
          <w:p w:rsidR="00962376" w:rsidRPr="001F410A" w:rsidRDefault="00962376" w:rsidP="00962376">
            <w:pPr>
              <w:ind w:firstLine="267"/>
              <w:contextualSpacing/>
              <w:jc w:val="both"/>
              <w:rPr>
                <w:sz w:val="28"/>
                <w:szCs w:val="28"/>
              </w:rPr>
            </w:pPr>
            <w:r w:rsidRPr="001F410A">
              <w:rPr>
                <w:sz w:val="28"/>
                <w:szCs w:val="28"/>
              </w:rPr>
              <w:t xml:space="preserve">Расширение списка предметных олимпиад, конкурсов и соревнований, в которых принимают участие </w:t>
            </w:r>
            <w:proofErr w:type="gramStart"/>
            <w:r w:rsidRPr="001F410A">
              <w:rPr>
                <w:sz w:val="28"/>
                <w:szCs w:val="28"/>
              </w:rPr>
              <w:t>обучающиеся</w:t>
            </w:r>
            <w:proofErr w:type="gramEnd"/>
            <w:r w:rsidRPr="001F410A">
              <w:rPr>
                <w:sz w:val="28"/>
                <w:szCs w:val="28"/>
              </w:rPr>
              <w:t>;</w:t>
            </w:r>
          </w:p>
          <w:p w:rsidR="00962376" w:rsidRPr="001F410A" w:rsidRDefault="00962376" w:rsidP="00962376">
            <w:pPr>
              <w:ind w:firstLine="267"/>
              <w:contextualSpacing/>
              <w:jc w:val="both"/>
              <w:rPr>
                <w:sz w:val="28"/>
                <w:szCs w:val="28"/>
              </w:rPr>
            </w:pPr>
            <w:r w:rsidRPr="001F410A">
              <w:rPr>
                <w:sz w:val="28"/>
                <w:szCs w:val="28"/>
              </w:rPr>
              <w:t>Ежегодное участие педагогов в профессиональных конкурсах педагогического мастерства;</w:t>
            </w:r>
          </w:p>
          <w:p w:rsidR="00962376" w:rsidRPr="001F410A" w:rsidRDefault="00962376" w:rsidP="00962376">
            <w:pPr>
              <w:ind w:firstLine="267"/>
              <w:jc w:val="both"/>
              <w:rPr>
                <w:sz w:val="28"/>
                <w:szCs w:val="28"/>
              </w:rPr>
            </w:pPr>
            <w:r w:rsidRPr="001F410A">
              <w:rPr>
                <w:sz w:val="28"/>
                <w:szCs w:val="28"/>
              </w:rPr>
              <w:t>Привлечение новых педагогов;</w:t>
            </w:r>
          </w:p>
          <w:p w:rsidR="00962376" w:rsidRPr="001F410A" w:rsidRDefault="00962376" w:rsidP="00962376">
            <w:pPr>
              <w:ind w:firstLine="267"/>
              <w:jc w:val="both"/>
              <w:rPr>
                <w:sz w:val="28"/>
                <w:szCs w:val="28"/>
              </w:rPr>
            </w:pPr>
            <w:r w:rsidRPr="001F410A">
              <w:rPr>
                <w:sz w:val="28"/>
                <w:szCs w:val="28"/>
              </w:rPr>
              <w:t>Пополнение учебных кабинетов оборудованием в объеме, адекватном требованиям ФГОС;</w:t>
            </w:r>
          </w:p>
          <w:p w:rsidR="00962376" w:rsidRPr="001F410A" w:rsidRDefault="00962376" w:rsidP="00962376">
            <w:pPr>
              <w:ind w:firstLine="267"/>
              <w:contextualSpacing/>
              <w:jc w:val="both"/>
              <w:rPr>
                <w:sz w:val="28"/>
                <w:szCs w:val="28"/>
              </w:rPr>
            </w:pPr>
            <w:r w:rsidRPr="001F410A">
              <w:rPr>
                <w:sz w:val="28"/>
                <w:szCs w:val="28"/>
              </w:rPr>
              <w:t xml:space="preserve">Создание “Виртуальной учительской”; </w:t>
            </w:r>
          </w:p>
          <w:p w:rsidR="00962376" w:rsidRPr="001F410A" w:rsidRDefault="00962376" w:rsidP="00962376">
            <w:pPr>
              <w:ind w:firstLine="267"/>
              <w:contextualSpacing/>
              <w:jc w:val="both"/>
              <w:rPr>
                <w:spacing w:val="-4"/>
                <w:sz w:val="28"/>
                <w:szCs w:val="28"/>
              </w:rPr>
            </w:pPr>
            <w:r w:rsidRPr="001F410A">
              <w:rPr>
                <w:sz w:val="28"/>
                <w:szCs w:val="28"/>
              </w:rPr>
              <w:t>С</w:t>
            </w:r>
            <w:r w:rsidRPr="001F410A">
              <w:rPr>
                <w:spacing w:val="-4"/>
                <w:sz w:val="28"/>
                <w:szCs w:val="28"/>
              </w:rPr>
              <w:t xml:space="preserve">охранение ситуации отсутствия случаев нарушений ОО законодательства РФ, предписаний со стороны </w:t>
            </w:r>
            <w:proofErr w:type="spellStart"/>
            <w:r w:rsidRPr="001F410A">
              <w:rPr>
                <w:spacing w:val="-4"/>
                <w:sz w:val="28"/>
                <w:szCs w:val="28"/>
              </w:rPr>
              <w:t>Санэпиднадзора</w:t>
            </w:r>
            <w:proofErr w:type="spellEnd"/>
            <w:r w:rsidRPr="001F410A">
              <w:rPr>
                <w:spacing w:val="-4"/>
                <w:sz w:val="28"/>
                <w:szCs w:val="28"/>
              </w:rPr>
              <w:t xml:space="preserve"> и </w:t>
            </w:r>
            <w:proofErr w:type="spellStart"/>
            <w:r w:rsidRPr="001F410A">
              <w:rPr>
                <w:spacing w:val="-4"/>
                <w:sz w:val="28"/>
                <w:szCs w:val="28"/>
              </w:rPr>
              <w:t>Роспожнадзора</w:t>
            </w:r>
            <w:proofErr w:type="spellEnd"/>
            <w:r w:rsidRPr="001F410A">
              <w:rPr>
                <w:spacing w:val="-4"/>
                <w:sz w:val="28"/>
                <w:szCs w:val="28"/>
              </w:rPr>
              <w:t>;</w:t>
            </w:r>
          </w:p>
          <w:p w:rsidR="00962376" w:rsidRPr="001F410A" w:rsidRDefault="00962376" w:rsidP="00962376">
            <w:pPr>
              <w:ind w:firstLine="267"/>
              <w:contextualSpacing/>
              <w:jc w:val="both"/>
              <w:rPr>
                <w:sz w:val="28"/>
                <w:szCs w:val="28"/>
              </w:rPr>
            </w:pPr>
            <w:r w:rsidRPr="001F410A">
              <w:rPr>
                <w:spacing w:val="-4"/>
                <w:sz w:val="28"/>
                <w:szCs w:val="28"/>
              </w:rPr>
              <w:t>Рост имиджа ОО.</w:t>
            </w:r>
          </w:p>
        </w:tc>
      </w:tr>
      <w:tr w:rsidR="00962376" w:rsidRPr="001F410A" w:rsidTr="00962376">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rPr>
                <w:sz w:val="28"/>
                <w:szCs w:val="28"/>
              </w:rPr>
            </w:pPr>
            <w:r w:rsidRPr="001F410A">
              <w:rPr>
                <w:sz w:val="28"/>
                <w:szCs w:val="28"/>
              </w:rPr>
              <w:t>Система организации контроля выполнения программы</w:t>
            </w:r>
          </w:p>
        </w:tc>
        <w:tc>
          <w:tcPr>
            <w:tcW w:w="11520"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Default="00962376" w:rsidP="00962376">
            <w:pPr>
              <w:jc w:val="both"/>
              <w:rPr>
                <w:sz w:val="28"/>
                <w:szCs w:val="28"/>
              </w:rPr>
            </w:pPr>
            <w:r w:rsidRPr="001F410A">
              <w:rPr>
                <w:sz w:val="28"/>
                <w:szCs w:val="28"/>
              </w:rPr>
              <w:t xml:space="preserve">Общий </w:t>
            </w:r>
            <w:r w:rsidRPr="00F8331B">
              <w:rPr>
                <w:sz w:val="28"/>
                <w:szCs w:val="28"/>
              </w:rPr>
              <w:t>контроль исполнения Программы развития ОУ осуществляют директор и Педагогический совет ОУ. Текущий контроль и координацию работы школы по Программе осуществляет директор, по проектам - ответственные исполнители. Для контроля исполнения Программы разработан перечень показателей работы ОУ и индикаторы развития, которые рассматривается как целевые</w:t>
            </w:r>
            <w:r w:rsidRPr="001F410A">
              <w:rPr>
                <w:sz w:val="28"/>
                <w:szCs w:val="28"/>
              </w:rPr>
              <w:t xml:space="preserve"> значения, достижение которых ОУ является желательным до 2020 года. Педагогический совет школы имеет право пересматривать показатели на основе мотивированных представлений администрации школы и/или ответственных исполнителей.</w:t>
            </w:r>
          </w:p>
          <w:p w:rsidR="00962376" w:rsidRPr="001F410A" w:rsidRDefault="00962376" w:rsidP="00962376">
            <w:pPr>
              <w:jc w:val="both"/>
              <w:rPr>
                <w:sz w:val="28"/>
                <w:szCs w:val="28"/>
              </w:rPr>
            </w:pPr>
            <w:r>
              <w:rPr>
                <w:sz w:val="28"/>
                <w:szCs w:val="28"/>
              </w:rPr>
              <w:t>Результаты реализации Программы развития школы предоставляются в Отдел Образования администрации Невского района Санкт-Петербурга и для общественности публикуются на сайте ОУ.</w:t>
            </w:r>
            <w:r w:rsidRPr="001F410A">
              <w:rPr>
                <w:sz w:val="28"/>
                <w:szCs w:val="28"/>
              </w:rPr>
              <w:t xml:space="preserve"> </w:t>
            </w:r>
          </w:p>
        </w:tc>
      </w:tr>
      <w:tr w:rsidR="00962376" w:rsidRPr="001F410A" w:rsidTr="00962376">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rPr>
                <w:sz w:val="28"/>
                <w:szCs w:val="28"/>
              </w:rPr>
            </w:pPr>
            <w:r w:rsidRPr="001F410A">
              <w:rPr>
                <w:sz w:val="28"/>
                <w:szCs w:val="28"/>
              </w:rPr>
              <w:t>Разработчики программы</w:t>
            </w:r>
          </w:p>
        </w:tc>
        <w:tc>
          <w:tcPr>
            <w:tcW w:w="11520"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jc w:val="both"/>
              <w:rPr>
                <w:sz w:val="28"/>
                <w:szCs w:val="28"/>
                <w:highlight w:val="green"/>
              </w:rPr>
            </w:pPr>
            <w:r w:rsidRPr="001F410A">
              <w:rPr>
                <w:sz w:val="28"/>
                <w:szCs w:val="28"/>
              </w:rPr>
              <w:t xml:space="preserve">Руководитель ОУ </w:t>
            </w:r>
            <w:proofErr w:type="spellStart"/>
            <w:r w:rsidRPr="001F410A">
              <w:rPr>
                <w:sz w:val="28"/>
                <w:szCs w:val="28"/>
              </w:rPr>
              <w:t>Бежунская</w:t>
            </w:r>
            <w:proofErr w:type="spellEnd"/>
            <w:r w:rsidRPr="001F410A">
              <w:rPr>
                <w:sz w:val="28"/>
                <w:szCs w:val="28"/>
              </w:rPr>
              <w:t xml:space="preserve"> </w:t>
            </w:r>
            <w:proofErr w:type="spellStart"/>
            <w:r w:rsidRPr="001F410A">
              <w:rPr>
                <w:sz w:val="28"/>
                <w:szCs w:val="28"/>
              </w:rPr>
              <w:t>Карина</w:t>
            </w:r>
            <w:proofErr w:type="spellEnd"/>
            <w:r w:rsidRPr="001F410A">
              <w:rPr>
                <w:sz w:val="28"/>
                <w:szCs w:val="28"/>
              </w:rPr>
              <w:t xml:space="preserve"> Ивановна, заместители директора по УВР </w:t>
            </w:r>
            <w:proofErr w:type="spellStart"/>
            <w:r w:rsidRPr="001F410A">
              <w:rPr>
                <w:sz w:val="28"/>
                <w:szCs w:val="28"/>
              </w:rPr>
              <w:t>Альсеитова</w:t>
            </w:r>
            <w:proofErr w:type="spellEnd"/>
            <w:r w:rsidRPr="001F410A">
              <w:rPr>
                <w:sz w:val="28"/>
                <w:szCs w:val="28"/>
              </w:rPr>
              <w:t xml:space="preserve"> Лидия Артуровна, Крылов Валерий Валентинович, заместитель директора по ВР </w:t>
            </w:r>
            <w:proofErr w:type="spellStart"/>
            <w:r w:rsidRPr="001F410A">
              <w:rPr>
                <w:sz w:val="28"/>
                <w:szCs w:val="28"/>
              </w:rPr>
              <w:t>Нариманова</w:t>
            </w:r>
            <w:proofErr w:type="spellEnd"/>
            <w:r w:rsidRPr="001F410A">
              <w:rPr>
                <w:sz w:val="28"/>
                <w:szCs w:val="28"/>
              </w:rPr>
              <w:t xml:space="preserve"> Осанна </w:t>
            </w:r>
            <w:proofErr w:type="spellStart"/>
            <w:r w:rsidRPr="001F410A">
              <w:rPr>
                <w:sz w:val="28"/>
                <w:szCs w:val="28"/>
              </w:rPr>
              <w:t>Аваковна</w:t>
            </w:r>
            <w:proofErr w:type="spellEnd"/>
            <w:r w:rsidRPr="001F410A">
              <w:rPr>
                <w:sz w:val="28"/>
                <w:szCs w:val="28"/>
              </w:rPr>
              <w:t xml:space="preserve">, заместитель директора по АХР </w:t>
            </w:r>
            <w:proofErr w:type="spellStart"/>
            <w:r w:rsidRPr="001F410A">
              <w:rPr>
                <w:sz w:val="28"/>
                <w:szCs w:val="28"/>
              </w:rPr>
              <w:t>Айзенкайт</w:t>
            </w:r>
            <w:proofErr w:type="spellEnd"/>
            <w:r w:rsidRPr="001F410A">
              <w:rPr>
                <w:sz w:val="28"/>
                <w:szCs w:val="28"/>
              </w:rPr>
              <w:t xml:space="preserve"> Григорий Моисеевич, заведующая СП „Отделение дошкольного образования” Климович Ирина Викторовна, учитель английского языка </w:t>
            </w:r>
            <w:proofErr w:type="spellStart"/>
            <w:r w:rsidRPr="001F410A">
              <w:rPr>
                <w:sz w:val="28"/>
                <w:szCs w:val="28"/>
              </w:rPr>
              <w:t>Баталева</w:t>
            </w:r>
            <w:proofErr w:type="spellEnd"/>
            <w:r w:rsidRPr="001F410A">
              <w:rPr>
                <w:sz w:val="28"/>
                <w:szCs w:val="28"/>
              </w:rPr>
              <w:t xml:space="preserve"> Наталия Юрьевна.</w:t>
            </w:r>
          </w:p>
        </w:tc>
      </w:tr>
      <w:tr w:rsidR="00962376" w:rsidRPr="001F410A" w:rsidTr="00962376">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rPr>
                <w:sz w:val="28"/>
                <w:szCs w:val="28"/>
              </w:rPr>
            </w:pPr>
            <w:r w:rsidRPr="001F410A">
              <w:rPr>
                <w:sz w:val="28"/>
                <w:szCs w:val="28"/>
              </w:rPr>
              <w:t>ФИО, должность, телефон руководителя программы</w:t>
            </w:r>
          </w:p>
        </w:tc>
        <w:tc>
          <w:tcPr>
            <w:tcW w:w="11520"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jc w:val="both"/>
              <w:rPr>
                <w:sz w:val="28"/>
                <w:szCs w:val="28"/>
              </w:rPr>
            </w:pPr>
            <w:r w:rsidRPr="001F410A">
              <w:rPr>
                <w:sz w:val="28"/>
                <w:szCs w:val="28"/>
              </w:rPr>
              <w:t xml:space="preserve">Руководитель ОУ </w:t>
            </w:r>
            <w:proofErr w:type="spellStart"/>
            <w:r w:rsidRPr="001F410A">
              <w:rPr>
                <w:sz w:val="28"/>
                <w:szCs w:val="28"/>
              </w:rPr>
              <w:t>Бежунская</w:t>
            </w:r>
            <w:proofErr w:type="spellEnd"/>
            <w:r w:rsidRPr="001F410A">
              <w:rPr>
                <w:sz w:val="28"/>
                <w:szCs w:val="28"/>
              </w:rPr>
              <w:t xml:space="preserve"> </w:t>
            </w:r>
            <w:proofErr w:type="spellStart"/>
            <w:r w:rsidRPr="001F410A">
              <w:rPr>
                <w:sz w:val="28"/>
                <w:szCs w:val="28"/>
              </w:rPr>
              <w:t>Карина</w:t>
            </w:r>
            <w:proofErr w:type="spellEnd"/>
            <w:r w:rsidRPr="001F410A">
              <w:rPr>
                <w:sz w:val="28"/>
                <w:szCs w:val="28"/>
              </w:rPr>
              <w:t xml:space="preserve"> Ивановна, 442-12-97</w:t>
            </w:r>
          </w:p>
        </w:tc>
      </w:tr>
      <w:tr w:rsidR="00962376" w:rsidRPr="001F410A" w:rsidTr="00962376">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rPr>
                <w:sz w:val="28"/>
                <w:szCs w:val="28"/>
              </w:rPr>
            </w:pPr>
            <w:r w:rsidRPr="001F410A">
              <w:rPr>
                <w:sz w:val="28"/>
                <w:szCs w:val="28"/>
              </w:rPr>
              <w:lastRenderedPageBreak/>
              <w:t xml:space="preserve">Объем и источники финансирования </w:t>
            </w:r>
          </w:p>
        </w:tc>
        <w:tc>
          <w:tcPr>
            <w:tcW w:w="11520"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rPr>
                <w:sz w:val="28"/>
                <w:szCs w:val="28"/>
              </w:rPr>
            </w:pPr>
            <w:r w:rsidRPr="001F410A">
              <w:rPr>
                <w:sz w:val="28"/>
                <w:szCs w:val="28"/>
              </w:rPr>
              <w:t xml:space="preserve">Ежегодная субвенция из регионального бюджета на выполнение утвержденного государственного задания – </w:t>
            </w:r>
            <w:r>
              <w:rPr>
                <w:sz w:val="28"/>
                <w:szCs w:val="28"/>
              </w:rPr>
              <w:t>84 580 800,00 руб.</w:t>
            </w:r>
          </w:p>
          <w:p w:rsidR="00962376" w:rsidRPr="00606681" w:rsidRDefault="00962376" w:rsidP="00962376">
            <w:pPr>
              <w:rPr>
                <w:sz w:val="28"/>
                <w:szCs w:val="28"/>
              </w:rPr>
            </w:pPr>
            <w:r w:rsidRPr="001F410A">
              <w:rPr>
                <w:sz w:val="28"/>
                <w:szCs w:val="28"/>
              </w:rPr>
              <w:t xml:space="preserve">Привлеченные ресурсы и поддержка </w:t>
            </w:r>
            <w:proofErr w:type="spellStart"/>
            <w:r w:rsidRPr="001F410A">
              <w:rPr>
                <w:sz w:val="28"/>
                <w:szCs w:val="28"/>
              </w:rPr>
              <w:t>стейкхолдеров</w:t>
            </w:r>
            <w:proofErr w:type="spellEnd"/>
            <w:r w:rsidRPr="001F410A">
              <w:rPr>
                <w:sz w:val="28"/>
                <w:szCs w:val="28"/>
              </w:rPr>
              <w:t xml:space="preserve"> – </w:t>
            </w:r>
            <w:r w:rsidRPr="00606681">
              <w:rPr>
                <w:sz w:val="28"/>
                <w:szCs w:val="28"/>
              </w:rPr>
              <w:t xml:space="preserve">5497 </w:t>
            </w:r>
            <w:r>
              <w:rPr>
                <w:sz w:val="28"/>
                <w:szCs w:val="28"/>
              </w:rPr>
              <w:t>2</w:t>
            </w:r>
            <w:r w:rsidRPr="00606681">
              <w:rPr>
                <w:sz w:val="28"/>
                <w:szCs w:val="28"/>
              </w:rPr>
              <w:t>00</w:t>
            </w:r>
            <w:r>
              <w:rPr>
                <w:sz w:val="28"/>
                <w:szCs w:val="28"/>
              </w:rPr>
              <w:t>,00 руб.</w:t>
            </w:r>
          </w:p>
        </w:tc>
      </w:tr>
      <w:tr w:rsidR="00962376" w:rsidRPr="001F410A" w:rsidTr="00962376">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rPr>
                <w:sz w:val="28"/>
                <w:szCs w:val="28"/>
              </w:rPr>
            </w:pPr>
            <w:r w:rsidRPr="001F410A">
              <w:rPr>
                <w:sz w:val="28"/>
                <w:szCs w:val="28"/>
              </w:rPr>
              <w:t>Сайт ОУ</w:t>
            </w:r>
          </w:p>
        </w:tc>
        <w:tc>
          <w:tcPr>
            <w:tcW w:w="11520" w:type="dxa"/>
            <w:tcBorders>
              <w:top w:val="thickThinLargeGap" w:sz="6" w:space="0" w:color="808080"/>
              <w:left w:val="thickThinLargeGap" w:sz="6" w:space="0" w:color="808080"/>
              <w:bottom w:val="thickThinLargeGap" w:sz="6" w:space="0" w:color="808080"/>
              <w:right w:val="thickThinLargeGap" w:sz="6" w:space="0" w:color="808080"/>
            </w:tcBorders>
          </w:tcPr>
          <w:p w:rsidR="00962376" w:rsidRPr="001F410A" w:rsidRDefault="00962376" w:rsidP="00962376">
            <w:pPr>
              <w:rPr>
                <w:sz w:val="28"/>
                <w:szCs w:val="28"/>
              </w:rPr>
            </w:pPr>
            <w:hyperlink r:id="rId9" w:history="1">
              <w:r w:rsidRPr="001F410A">
                <w:rPr>
                  <w:rStyle w:val="a7"/>
                  <w:sz w:val="28"/>
                  <w:szCs w:val="28"/>
                  <w:lang w:val="en-US"/>
                </w:rPr>
                <w:t>htt</w:t>
              </w:r>
              <w:r w:rsidRPr="001F410A">
                <w:rPr>
                  <w:rStyle w:val="a7"/>
                  <w:sz w:val="28"/>
                  <w:szCs w:val="28"/>
                </w:rPr>
                <w:t>p://school625.ru</w:t>
              </w:r>
            </w:hyperlink>
          </w:p>
        </w:tc>
      </w:tr>
    </w:tbl>
    <w:p w:rsidR="00962376" w:rsidRPr="001F410A" w:rsidRDefault="00962376" w:rsidP="00962376">
      <w:pPr>
        <w:rPr>
          <w:sz w:val="28"/>
          <w:szCs w:val="28"/>
        </w:rPr>
      </w:pPr>
    </w:p>
    <w:p w:rsidR="00962376" w:rsidRDefault="00962376">
      <w:pPr>
        <w:spacing w:line="437" w:lineRule="atLeast"/>
      </w:pPr>
      <w:r>
        <w:br w:type="page"/>
      </w:r>
    </w:p>
    <w:p w:rsidR="00962376" w:rsidRPr="00F66051" w:rsidRDefault="00962376" w:rsidP="00962376">
      <w:pPr>
        <w:jc w:val="center"/>
        <w:rPr>
          <w:b/>
          <w:sz w:val="32"/>
          <w:szCs w:val="32"/>
        </w:rPr>
      </w:pPr>
      <w:r w:rsidRPr="00FD6A13">
        <w:rPr>
          <w:b/>
          <w:sz w:val="32"/>
          <w:szCs w:val="32"/>
        </w:rPr>
        <w:lastRenderedPageBreak/>
        <w:t>ВВЕДЕНИЕ</w:t>
      </w:r>
    </w:p>
    <w:p w:rsidR="00962376" w:rsidRPr="00F66051" w:rsidRDefault="00962376" w:rsidP="00962376">
      <w:pPr>
        <w:jc w:val="center"/>
        <w:rPr>
          <w:b/>
          <w:sz w:val="32"/>
          <w:szCs w:val="32"/>
        </w:rPr>
      </w:pPr>
    </w:p>
    <w:p w:rsidR="00962376" w:rsidRPr="00AC7071" w:rsidRDefault="00962376" w:rsidP="00962376">
      <w:pPr>
        <w:ind w:firstLine="708"/>
        <w:jc w:val="both"/>
        <w:rPr>
          <w:sz w:val="28"/>
          <w:szCs w:val="28"/>
        </w:rPr>
      </w:pPr>
      <w:r w:rsidRPr="00FD6A13">
        <w:rPr>
          <w:sz w:val="28"/>
          <w:szCs w:val="28"/>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w:t>
      </w:r>
      <w:r>
        <w:rPr>
          <w:sz w:val="28"/>
          <w:szCs w:val="28"/>
        </w:rPr>
        <w:t>ации закреплено законодательно.</w:t>
      </w:r>
    </w:p>
    <w:p w:rsidR="00962376" w:rsidRPr="00FD6A13" w:rsidRDefault="00962376" w:rsidP="00962376">
      <w:pPr>
        <w:ind w:firstLine="708"/>
        <w:jc w:val="both"/>
        <w:rPr>
          <w:sz w:val="28"/>
          <w:szCs w:val="28"/>
        </w:rPr>
      </w:pPr>
      <w:proofErr w:type="gramStart"/>
      <w:r w:rsidRPr="00FD6A13">
        <w:rPr>
          <w:sz w:val="28"/>
          <w:szCs w:val="28"/>
        </w:rPr>
        <w:t xml:space="preserve">Программа развития </w:t>
      </w:r>
      <w:r w:rsidRPr="00AC7071">
        <w:rPr>
          <w:sz w:val="28"/>
          <w:szCs w:val="28"/>
        </w:rPr>
        <w:t>государственного бюджетного общеобразовательного учреждения средн</w:t>
      </w:r>
      <w:r w:rsidRPr="00731E62">
        <w:rPr>
          <w:sz w:val="28"/>
          <w:szCs w:val="28"/>
        </w:rPr>
        <w:t>ей</w:t>
      </w:r>
      <w:r w:rsidRPr="00AC7071">
        <w:rPr>
          <w:sz w:val="28"/>
          <w:szCs w:val="28"/>
        </w:rPr>
        <w:t xml:space="preserve"> общеобразовательн</w:t>
      </w:r>
      <w:r>
        <w:rPr>
          <w:sz w:val="28"/>
          <w:szCs w:val="28"/>
        </w:rPr>
        <w:t>ой</w:t>
      </w:r>
      <w:r w:rsidRPr="00AC7071">
        <w:rPr>
          <w:sz w:val="28"/>
          <w:szCs w:val="28"/>
        </w:rPr>
        <w:t xml:space="preserve"> школ</w:t>
      </w:r>
      <w:r>
        <w:rPr>
          <w:sz w:val="28"/>
          <w:szCs w:val="28"/>
        </w:rPr>
        <w:t>ы</w:t>
      </w:r>
      <w:r w:rsidRPr="00AC7071">
        <w:rPr>
          <w:sz w:val="28"/>
          <w:szCs w:val="28"/>
        </w:rPr>
        <w:t xml:space="preserve"> № 625 с углубленным изучением математики Невского  района Санкт-Петербурга имени Героя Российской Федерации В.Е. Дудкина  на период 2016-2020 гг. </w:t>
      </w:r>
      <w:r w:rsidRPr="00FD6A13">
        <w:rPr>
          <w:sz w:val="28"/>
          <w:szCs w:val="28"/>
        </w:rPr>
        <w:t>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w:t>
      </w:r>
      <w:r w:rsidRPr="00FD6A13">
        <w:rPr>
          <w:i/>
          <w:sz w:val="28"/>
          <w:szCs w:val="28"/>
        </w:rPr>
        <w:t xml:space="preserve"> </w:t>
      </w:r>
      <w:proofErr w:type="gramEnd"/>
    </w:p>
    <w:p w:rsidR="00962376" w:rsidRPr="00FD6A13" w:rsidRDefault="00962376" w:rsidP="00962376">
      <w:pPr>
        <w:ind w:firstLine="708"/>
        <w:jc w:val="both"/>
        <w:rPr>
          <w:sz w:val="28"/>
          <w:szCs w:val="28"/>
        </w:rPr>
      </w:pPr>
      <w:r>
        <w:rPr>
          <w:sz w:val="28"/>
          <w:szCs w:val="28"/>
        </w:rPr>
        <w:t xml:space="preserve">Настоящая </w:t>
      </w:r>
      <w:r w:rsidRPr="00FD6A13">
        <w:rPr>
          <w:sz w:val="28"/>
          <w:szCs w:val="28"/>
        </w:rPr>
        <w:t>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ОУ призвана:</w:t>
      </w:r>
    </w:p>
    <w:p w:rsidR="00962376" w:rsidRPr="00FD6A13" w:rsidRDefault="00962376" w:rsidP="00962376">
      <w:pPr>
        <w:ind w:firstLine="708"/>
        <w:jc w:val="both"/>
        <w:rPr>
          <w:sz w:val="28"/>
          <w:szCs w:val="28"/>
        </w:rPr>
      </w:pPr>
      <w:r>
        <w:rPr>
          <w:sz w:val="28"/>
          <w:szCs w:val="28"/>
        </w:rPr>
        <w:t>–</w:t>
      </w:r>
      <w:r w:rsidRPr="00FD6A13">
        <w:rPr>
          <w:sz w:val="28"/>
          <w:szCs w:val="28"/>
        </w:rPr>
        <w:t xml:space="preserve"> обеспечить качественную реализацию государственного задания и всесторонне</w:t>
      </w:r>
      <w:r>
        <w:rPr>
          <w:sz w:val="28"/>
          <w:szCs w:val="28"/>
        </w:rPr>
        <w:t>е</w:t>
      </w:r>
      <w:r w:rsidRPr="00FD6A13">
        <w:rPr>
          <w:sz w:val="28"/>
          <w:szCs w:val="28"/>
        </w:rPr>
        <w:t xml:space="preserve"> удовлетворение образовательных запросов субъектов образовательного процесса;</w:t>
      </w:r>
    </w:p>
    <w:p w:rsidR="00962376" w:rsidRPr="00FD6A13" w:rsidRDefault="00962376" w:rsidP="00962376">
      <w:pPr>
        <w:ind w:firstLine="708"/>
        <w:jc w:val="both"/>
        <w:rPr>
          <w:sz w:val="28"/>
          <w:szCs w:val="28"/>
        </w:rPr>
      </w:pPr>
      <w:r>
        <w:rPr>
          <w:sz w:val="28"/>
          <w:szCs w:val="28"/>
        </w:rPr>
        <w:t xml:space="preserve">– </w:t>
      </w:r>
      <w:r w:rsidRPr="00FD6A13">
        <w:rPr>
          <w:sz w:val="28"/>
          <w:szCs w:val="28"/>
        </w:rPr>
        <w:t>консолидировать усилия всех заинтересов</w:t>
      </w:r>
      <w:r>
        <w:rPr>
          <w:sz w:val="28"/>
          <w:szCs w:val="28"/>
        </w:rPr>
        <w:t>анных субъектов образовательных отношений</w:t>
      </w:r>
      <w:r w:rsidRPr="00FD6A13">
        <w:rPr>
          <w:sz w:val="28"/>
          <w:szCs w:val="28"/>
        </w:rPr>
        <w:t xml:space="preserve"> и социального </w:t>
      </w:r>
      <w:r>
        <w:rPr>
          <w:sz w:val="28"/>
          <w:szCs w:val="28"/>
        </w:rPr>
        <w:t>окружения ОУ для достижения целей</w:t>
      </w:r>
      <w:r w:rsidRPr="00FD6A13">
        <w:rPr>
          <w:sz w:val="28"/>
          <w:szCs w:val="28"/>
        </w:rPr>
        <w:t xml:space="preserve"> Программы.</w:t>
      </w:r>
    </w:p>
    <w:p w:rsidR="00962376" w:rsidRPr="00FD6A13" w:rsidRDefault="00962376" w:rsidP="00962376">
      <w:pPr>
        <w:ind w:firstLine="708"/>
        <w:jc w:val="both"/>
        <w:rPr>
          <w:sz w:val="28"/>
          <w:szCs w:val="28"/>
        </w:rPr>
      </w:pPr>
      <w:r w:rsidRPr="00FD6A13">
        <w:rPr>
          <w:sz w:val="28"/>
          <w:szCs w:val="28"/>
        </w:rPr>
        <w:t>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ОУ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образования.</w:t>
      </w:r>
    </w:p>
    <w:p w:rsidR="00962376" w:rsidRPr="00FD6A13" w:rsidRDefault="00962376" w:rsidP="00962376">
      <w:pPr>
        <w:rPr>
          <w:sz w:val="28"/>
          <w:szCs w:val="28"/>
        </w:rPr>
      </w:pPr>
    </w:p>
    <w:p w:rsidR="00962376" w:rsidRDefault="00962376">
      <w:pPr>
        <w:spacing w:line="437" w:lineRule="atLeast"/>
      </w:pPr>
      <w:r>
        <w:br w:type="page"/>
      </w:r>
    </w:p>
    <w:p w:rsidR="00962376" w:rsidRDefault="00962376" w:rsidP="00962376">
      <w:pPr>
        <w:contextualSpacing/>
        <w:jc w:val="center"/>
        <w:rPr>
          <w:b/>
          <w:sz w:val="28"/>
          <w:szCs w:val="28"/>
        </w:rPr>
      </w:pPr>
      <w:r>
        <w:rPr>
          <w:b/>
          <w:sz w:val="28"/>
          <w:szCs w:val="28"/>
        </w:rPr>
        <w:lastRenderedPageBreak/>
        <w:t>АНАЛИЗ</w:t>
      </w:r>
      <w:r w:rsidRPr="00221615">
        <w:rPr>
          <w:b/>
          <w:sz w:val="28"/>
          <w:szCs w:val="28"/>
        </w:rPr>
        <w:t xml:space="preserve"> РЕАЛИЗАЦИИ </w:t>
      </w:r>
      <w:r>
        <w:rPr>
          <w:b/>
          <w:sz w:val="28"/>
          <w:szCs w:val="28"/>
        </w:rPr>
        <w:t>ПРОГРАММЫ РАЗВИТИЯ ОУ НА 2011-2015 гг.</w:t>
      </w:r>
    </w:p>
    <w:p w:rsidR="00962376" w:rsidRDefault="00962376" w:rsidP="00962376">
      <w:pPr>
        <w:contextualSpacing/>
        <w:jc w:val="center"/>
        <w:rPr>
          <w:sz w:val="28"/>
          <w:szCs w:val="28"/>
        </w:rPr>
      </w:pPr>
    </w:p>
    <w:p w:rsidR="00962376" w:rsidRPr="00B46F28" w:rsidRDefault="00962376" w:rsidP="00962376">
      <w:pPr>
        <w:tabs>
          <w:tab w:val="left" w:pos="0"/>
        </w:tabs>
        <w:spacing w:before="240"/>
        <w:ind w:firstLine="709"/>
        <w:contextualSpacing/>
        <w:jc w:val="both"/>
        <w:rPr>
          <w:sz w:val="28"/>
          <w:szCs w:val="28"/>
        </w:rPr>
      </w:pPr>
      <w:r>
        <w:rPr>
          <w:sz w:val="28"/>
          <w:szCs w:val="28"/>
        </w:rPr>
        <w:t xml:space="preserve">В 2011−2015 гг. коллектив ОУ работал над реализацией предыдущей Программы развития. В качестве </w:t>
      </w:r>
      <w:r w:rsidRPr="00B46F28">
        <w:rPr>
          <w:i/>
          <w:sz w:val="28"/>
          <w:szCs w:val="28"/>
        </w:rPr>
        <w:t xml:space="preserve">приоритетных задач деятельности ОУ </w:t>
      </w:r>
      <w:r w:rsidRPr="00B46F28">
        <w:rPr>
          <w:sz w:val="28"/>
          <w:szCs w:val="28"/>
        </w:rPr>
        <w:t xml:space="preserve">в Программе были выделены: </w:t>
      </w:r>
    </w:p>
    <w:p w:rsidR="00962376" w:rsidRDefault="00962376" w:rsidP="00962376">
      <w:pPr>
        <w:numPr>
          <w:ilvl w:val="0"/>
          <w:numId w:val="2"/>
        </w:numPr>
        <w:tabs>
          <w:tab w:val="left" w:pos="284"/>
        </w:tabs>
        <w:spacing w:before="240"/>
        <w:ind w:left="0" w:firstLine="0"/>
        <w:contextualSpacing/>
        <w:jc w:val="both"/>
        <w:rPr>
          <w:sz w:val="28"/>
          <w:szCs w:val="28"/>
        </w:rPr>
      </w:pPr>
      <w:r>
        <w:rPr>
          <w:sz w:val="28"/>
          <w:szCs w:val="28"/>
        </w:rPr>
        <w:t>повышение уровня общей культуры, духовности обучающихся;</w:t>
      </w:r>
    </w:p>
    <w:p w:rsidR="00962376" w:rsidRDefault="00962376" w:rsidP="00962376">
      <w:pPr>
        <w:numPr>
          <w:ilvl w:val="0"/>
          <w:numId w:val="2"/>
        </w:numPr>
        <w:tabs>
          <w:tab w:val="left" w:pos="284"/>
        </w:tabs>
        <w:spacing w:before="240"/>
        <w:ind w:left="0" w:firstLine="0"/>
        <w:contextualSpacing/>
        <w:jc w:val="both"/>
        <w:rPr>
          <w:sz w:val="28"/>
          <w:szCs w:val="28"/>
        </w:rPr>
      </w:pPr>
      <w:r>
        <w:rPr>
          <w:sz w:val="28"/>
          <w:szCs w:val="28"/>
        </w:rPr>
        <w:t>выведение материально-технических условий школы на достойный уровень.</w:t>
      </w:r>
    </w:p>
    <w:p w:rsidR="00962376" w:rsidRPr="00B46F28" w:rsidRDefault="00962376" w:rsidP="00962376">
      <w:pPr>
        <w:ind w:firstLine="709"/>
        <w:contextualSpacing/>
        <w:jc w:val="both"/>
        <w:rPr>
          <w:sz w:val="28"/>
          <w:szCs w:val="28"/>
        </w:rPr>
      </w:pPr>
      <w:r w:rsidRPr="00B46F28">
        <w:rPr>
          <w:i/>
          <w:sz w:val="28"/>
          <w:szCs w:val="28"/>
        </w:rPr>
        <w:t>Проблемы</w:t>
      </w:r>
      <w:r w:rsidRPr="00B46F28">
        <w:rPr>
          <w:sz w:val="28"/>
          <w:szCs w:val="28"/>
        </w:rPr>
        <w:t>, решавшиеся в ходе реализации Программы:</w:t>
      </w:r>
    </w:p>
    <w:p w:rsidR="00962376" w:rsidRDefault="00962376" w:rsidP="00962376">
      <w:pPr>
        <w:numPr>
          <w:ilvl w:val="0"/>
          <w:numId w:val="3"/>
        </w:numPr>
        <w:tabs>
          <w:tab w:val="left" w:pos="284"/>
        </w:tabs>
        <w:ind w:left="0" w:firstLine="0"/>
        <w:contextualSpacing/>
        <w:jc w:val="both"/>
        <w:rPr>
          <w:sz w:val="28"/>
          <w:szCs w:val="28"/>
        </w:rPr>
      </w:pPr>
      <w:r>
        <w:rPr>
          <w:sz w:val="28"/>
          <w:szCs w:val="28"/>
        </w:rPr>
        <w:t xml:space="preserve">низкий уровень </w:t>
      </w:r>
      <w:proofErr w:type="spellStart"/>
      <w:r>
        <w:rPr>
          <w:sz w:val="28"/>
          <w:szCs w:val="28"/>
        </w:rPr>
        <w:t>сформированности</w:t>
      </w:r>
      <w:proofErr w:type="spellEnd"/>
      <w:r>
        <w:rPr>
          <w:sz w:val="28"/>
          <w:szCs w:val="28"/>
        </w:rPr>
        <w:t xml:space="preserve"> отношения обучающихся и их родителей к знаниям как к ценности, осмысления ими престижности образования в современном мире;</w:t>
      </w:r>
    </w:p>
    <w:p w:rsidR="00962376" w:rsidRDefault="00962376" w:rsidP="00962376">
      <w:pPr>
        <w:numPr>
          <w:ilvl w:val="0"/>
          <w:numId w:val="3"/>
        </w:numPr>
        <w:tabs>
          <w:tab w:val="left" w:pos="284"/>
        </w:tabs>
        <w:ind w:left="0" w:firstLine="0"/>
        <w:contextualSpacing/>
        <w:jc w:val="both"/>
        <w:rPr>
          <w:sz w:val="28"/>
          <w:szCs w:val="28"/>
        </w:rPr>
      </w:pPr>
      <w:r>
        <w:rPr>
          <w:sz w:val="28"/>
          <w:szCs w:val="28"/>
        </w:rPr>
        <w:t xml:space="preserve">недостаточная подготовленность </w:t>
      </w:r>
      <w:proofErr w:type="gramStart"/>
      <w:r>
        <w:rPr>
          <w:sz w:val="28"/>
          <w:szCs w:val="28"/>
        </w:rPr>
        <w:t>обучающихся</w:t>
      </w:r>
      <w:proofErr w:type="gramEnd"/>
      <w:r>
        <w:rPr>
          <w:sz w:val="28"/>
          <w:szCs w:val="28"/>
        </w:rPr>
        <w:t xml:space="preserve"> к интенсивному интеллектуальному труду.</w:t>
      </w:r>
    </w:p>
    <w:p w:rsidR="00962376" w:rsidRPr="00B46F28" w:rsidRDefault="00962376" w:rsidP="00962376">
      <w:pPr>
        <w:ind w:firstLine="709"/>
        <w:contextualSpacing/>
        <w:jc w:val="both"/>
        <w:rPr>
          <w:sz w:val="28"/>
          <w:szCs w:val="28"/>
        </w:rPr>
      </w:pPr>
      <w:r w:rsidRPr="00B46F28">
        <w:rPr>
          <w:sz w:val="28"/>
          <w:szCs w:val="28"/>
        </w:rPr>
        <w:t xml:space="preserve">Также были сформулированы </w:t>
      </w:r>
      <w:r w:rsidRPr="00B46F28">
        <w:rPr>
          <w:i/>
          <w:sz w:val="28"/>
          <w:szCs w:val="28"/>
        </w:rPr>
        <w:t>результаты реализации Программы</w:t>
      </w:r>
      <w:r w:rsidRPr="00B46F28">
        <w:rPr>
          <w:sz w:val="28"/>
          <w:szCs w:val="28"/>
        </w:rPr>
        <w:t>:</w:t>
      </w:r>
    </w:p>
    <w:p w:rsidR="00962376" w:rsidRPr="00F7538E" w:rsidRDefault="00962376" w:rsidP="00962376">
      <w:pPr>
        <w:numPr>
          <w:ilvl w:val="0"/>
          <w:numId w:val="1"/>
        </w:numPr>
        <w:tabs>
          <w:tab w:val="left" w:pos="280"/>
        </w:tabs>
        <w:ind w:left="0" w:firstLine="0"/>
        <w:contextualSpacing/>
        <w:jc w:val="both"/>
        <w:rPr>
          <w:sz w:val="28"/>
          <w:szCs w:val="28"/>
        </w:rPr>
      </w:pPr>
      <w:r w:rsidRPr="00F7538E">
        <w:rPr>
          <w:sz w:val="28"/>
          <w:szCs w:val="28"/>
        </w:rPr>
        <w:t xml:space="preserve">повышение конкурентоспособности и привлекательности школы среди школ </w:t>
      </w:r>
      <w:r>
        <w:rPr>
          <w:sz w:val="28"/>
          <w:szCs w:val="28"/>
        </w:rPr>
        <w:t xml:space="preserve">МО </w:t>
      </w:r>
      <w:proofErr w:type="spellStart"/>
      <w:proofErr w:type="gramStart"/>
      <w:r>
        <w:rPr>
          <w:sz w:val="28"/>
          <w:szCs w:val="28"/>
        </w:rPr>
        <w:t>МО</w:t>
      </w:r>
      <w:proofErr w:type="spellEnd"/>
      <w:proofErr w:type="gramEnd"/>
      <w:r>
        <w:rPr>
          <w:sz w:val="28"/>
          <w:szCs w:val="28"/>
        </w:rPr>
        <w:t xml:space="preserve"> </w:t>
      </w:r>
      <w:r w:rsidRPr="00B46F28">
        <w:rPr>
          <w:sz w:val="28"/>
          <w:szCs w:val="28"/>
        </w:rPr>
        <w:t>“</w:t>
      </w:r>
      <w:r>
        <w:rPr>
          <w:sz w:val="28"/>
          <w:szCs w:val="28"/>
        </w:rPr>
        <w:t>Правобережный</w:t>
      </w:r>
      <w:r w:rsidRPr="00B46F28">
        <w:rPr>
          <w:sz w:val="28"/>
          <w:szCs w:val="28"/>
        </w:rPr>
        <w:t>”</w:t>
      </w:r>
      <w:r w:rsidRPr="00F7538E">
        <w:rPr>
          <w:sz w:val="28"/>
          <w:szCs w:val="28"/>
        </w:rPr>
        <w:t>.</w:t>
      </w:r>
    </w:p>
    <w:p w:rsidR="00962376" w:rsidRPr="00200F4D" w:rsidRDefault="00962376" w:rsidP="00962376">
      <w:pPr>
        <w:numPr>
          <w:ilvl w:val="0"/>
          <w:numId w:val="1"/>
        </w:numPr>
        <w:tabs>
          <w:tab w:val="left" w:pos="280"/>
        </w:tabs>
        <w:ind w:left="0" w:firstLine="0"/>
        <w:contextualSpacing/>
        <w:jc w:val="both"/>
        <w:rPr>
          <w:sz w:val="28"/>
          <w:szCs w:val="28"/>
        </w:rPr>
      </w:pPr>
      <w:r w:rsidRPr="00F7538E">
        <w:rPr>
          <w:sz w:val="28"/>
          <w:szCs w:val="28"/>
        </w:rPr>
        <w:t>повышение конкурентоспособности выпускника как потенциального абитуриента высшей и средней профессиональных школ.</w:t>
      </w:r>
    </w:p>
    <w:p w:rsidR="00962376" w:rsidRDefault="00962376" w:rsidP="00962376">
      <w:pPr>
        <w:tabs>
          <w:tab w:val="left" w:pos="0"/>
        </w:tabs>
        <w:spacing w:before="240"/>
        <w:ind w:firstLine="709"/>
        <w:contextualSpacing/>
        <w:jc w:val="both"/>
        <w:rPr>
          <w:sz w:val="28"/>
          <w:szCs w:val="28"/>
        </w:rPr>
      </w:pPr>
      <w:r>
        <w:rPr>
          <w:sz w:val="28"/>
          <w:szCs w:val="28"/>
        </w:rPr>
        <w:t xml:space="preserve">Программа включала </w:t>
      </w:r>
      <w:r w:rsidRPr="00B46F28">
        <w:rPr>
          <w:sz w:val="28"/>
          <w:szCs w:val="28"/>
        </w:rPr>
        <w:t>пять проектов</w:t>
      </w:r>
      <w:r w:rsidRPr="00200F4D">
        <w:rPr>
          <w:sz w:val="28"/>
          <w:szCs w:val="28"/>
        </w:rPr>
        <w:t xml:space="preserve">, согласованных с аналогичными проектами </w:t>
      </w:r>
      <w:proofErr w:type="gramStart"/>
      <w:r w:rsidRPr="00200F4D">
        <w:rPr>
          <w:sz w:val="28"/>
          <w:szCs w:val="28"/>
        </w:rPr>
        <w:t>Программы развития системы образования Невского района</w:t>
      </w:r>
      <w:proofErr w:type="gramEnd"/>
      <w:r w:rsidRPr="00200F4D">
        <w:rPr>
          <w:sz w:val="28"/>
          <w:szCs w:val="28"/>
        </w:rPr>
        <w:t xml:space="preserve"> на 2011 </w:t>
      </w:r>
      <w:r w:rsidRPr="00200F4D">
        <w:rPr>
          <w:sz w:val="28"/>
          <w:szCs w:val="28"/>
        </w:rPr>
        <w:sym w:font="Symbol" w:char="F02D"/>
      </w:r>
      <w:r w:rsidRPr="00200F4D">
        <w:rPr>
          <w:sz w:val="28"/>
          <w:szCs w:val="28"/>
        </w:rPr>
        <w:t xml:space="preserve"> 2015 гг.: </w:t>
      </w:r>
    </w:p>
    <w:p w:rsidR="00962376" w:rsidRDefault="00962376" w:rsidP="00962376">
      <w:pPr>
        <w:numPr>
          <w:ilvl w:val="0"/>
          <w:numId w:val="4"/>
        </w:numPr>
        <w:tabs>
          <w:tab w:val="left" w:pos="0"/>
        </w:tabs>
        <w:spacing w:before="240"/>
        <w:contextualSpacing/>
        <w:jc w:val="both"/>
      </w:pPr>
      <w:r>
        <w:t>ДОСТУПНОЕ И КАЧЕСТВЕННОЕ ОБРАЗОВАНИЕ,</w:t>
      </w:r>
    </w:p>
    <w:p w:rsidR="00962376" w:rsidRDefault="00962376" w:rsidP="00962376">
      <w:pPr>
        <w:numPr>
          <w:ilvl w:val="0"/>
          <w:numId w:val="4"/>
        </w:numPr>
        <w:tabs>
          <w:tab w:val="left" w:pos="0"/>
        </w:tabs>
        <w:spacing w:before="240"/>
        <w:contextualSpacing/>
        <w:jc w:val="both"/>
      </w:pPr>
      <w:r>
        <w:t>ВОСПИТАТЕЛЬНЫЙ ПОТЕНЦИАЛ ОБРАЗОВАТЕЛЬНОЙ СРЕДЫ,</w:t>
      </w:r>
    </w:p>
    <w:p w:rsidR="00962376" w:rsidRDefault="00962376" w:rsidP="00962376">
      <w:pPr>
        <w:numPr>
          <w:ilvl w:val="0"/>
          <w:numId w:val="4"/>
        </w:numPr>
        <w:tabs>
          <w:tab w:val="left" w:pos="0"/>
        </w:tabs>
        <w:spacing w:before="240"/>
        <w:contextualSpacing/>
        <w:jc w:val="both"/>
      </w:pPr>
      <w:r>
        <w:t xml:space="preserve">ШКОЛА </w:t>
      </w:r>
      <w:r>
        <w:sym w:font="Symbol" w:char="F02D"/>
      </w:r>
      <w:r>
        <w:t xml:space="preserve"> ТЕРРИТОРИЯ ЗДОРОВЬЯ,</w:t>
      </w:r>
    </w:p>
    <w:p w:rsidR="00962376" w:rsidRDefault="00962376" w:rsidP="00962376">
      <w:pPr>
        <w:numPr>
          <w:ilvl w:val="0"/>
          <w:numId w:val="4"/>
        </w:numPr>
        <w:tabs>
          <w:tab w:val="left" w:pos="0"/>
        </w:tabs>
        <w:spacing w:before="240"/>
        <w:contextualSpacing/>
        <w:jc w:val="both"/>
      </w:pPr>
      <w:r>
        <w:t>ОТКРЫТАЯ ШКОЛА,</w:t>
      </w:r>
    </w:p>
    <w:p w:rsidR="00962376" w:rsidRDefault="00962376" w:rsidP="00962376">
      <w:pPr>
        <w:numPr>
          <w:ilvl w:val="0"/>
          <w:numId w:val="4"/>
        </w:numPr>
        <w:tabs>
          <w:tab w:val="left" w:pos="0"/>
        </w:tabs>
        <w:spacing w:before="240"/>
        <w:contextualSpacing/>
        <w:jc w:val="both"/>
      </w:pPr>
      <w:r>
        <w:t>ЭФФЕКТИВНАЯ ШКОЛА.</w:t>
      </w:r>
    </w:p>
    <w:p w:rsidR="00962376" w:rsidRDefault="00962376" w:rsidP="00962376">
      <w:pPr>
        <w:tabs>
          <w:tab w:val="left" w:pos="0"/>
        </w:tabs>
        <w:spacing w:before="240"/>
        <w:ind w:firstLine="709"/>
        <w:contextualSpacing/>
        <w:jc w:val="both"/>
        <w:rPr>
          <w:sz w:val="28"/>
          <w:szCs w:val="28"/>
        </w:rPr>
      </w:pPr>
      <w:r>
        <w:t>К</w:t>
      </w:r>
      <w:r>
        <w:rPr>
          <w:sz w:val="28"/>
          <w:szCs w:val="28"/>
        </w:rPr>
        <w:t xml:space="preserve">аждое из перечисленных направлений имело свои задачи, решение которых предполагало проведение системы мероприятий образовательного и </w:t>
      </w:r>
      <w:proofErr w:type="spellStart"/>
      <w:proofErr w:type="gramStart"/>
      <w:r>
        <w:rPr>
          <w:sz w:val="28"/>
          <w:szCs w:val="28"/>
        </w:rPr>
        <w:t>организационного-хозяйственного</w:t>
      </w:r>
      <w:proofErr w:type="spellEnd"/>
      <w:proofErr w:type="gramEnd"/>
      <w:r>
        <w:rPr>
          <w:sz w:val="28"/>
          <w:szCs w:val="28"/>
        </w:rPr>
        <w:t xml:space="preserve"> характера. Краткие итоги работы над проектами:</w:t>
      </w:r>
    </w:p>
    <w:p w:rsidR="00962376" w:rsidRPr="00442F21" w:rsidRDefault="00962376" w:rsidP="00962376">
      <w:pPr>
        <w:spacing w:before="240"/>
        <w:ind w:firstLine="567"/>
        <w:contextualSpacing/>
        <w:jc w:val="both"/>
        <w:rPr>
          <w:sz w:val="28"/>
          <w:szCs w:val="28"/>
        </w:rPr>
      </w:pPr>
      <w:r w:rsidRPr="00442F21">
        <w:rPr>
          <w:sz w:val="28"/>
          <w:szCs w:val="28"/>
        </w:rPr>
        <w:t>Реализация проекта ДОСТУПНОЕ И КАЧЕСТВЕННОЕ ОБРАЗОВАНИЕ предполагала: разработку и внедрение новых образовательных программ, согласованных с федеральными государственными образовательными стандартами второго поколения; совершенствование методики работы в профильных классах; расширение форм работы с одаренными школьниками. Основными шагами на этом пути стали:</w:t>
      </w:r>
    </w:p>
    <w:p w:rsidR="00962376" w:rsidRPr="00442F21" w:rsidRDefault="00962376" w:rsidP="00962376">
      <w:pPr>
        <w:overflowPunct w:val="0"/>
        <w:autoSpaceDE w:val="0"/>
        <w:autoSpaceDN w:val="0"/>
        <w:adjustRightInd w:val="0"/>
        <w:ind w:firstLine="567"/>
        <w:contextualSpacing/>
        <w:jc w:val="both"/>
        <w:textAlignment w:val="baseline"/>
        <w:rPr>
          <w:sz w:val="28"/>
          <w:szCs w:val="28"/>
        </w:rPr>
      </w:pPr>
      <w:r w:rsidRPr="00442F21">
        <w:rPr>
          <w:b/>
          <w:i/>
          <w:sz w:val="28"/>
          <w:szCs w:val="28"/>
        </w:rPr>
        <w:t>Реализация</w:t>
      </w:r>
      <w:r w:rsidRPr="00442F21">
        <w:rPr>
          <w:sz w:val="28"/>
          <w:szCs w:val="28"/>
        </w:rPr>
        <w:t xml:space="preserve"> в полном объеме основной образовательной программы начального общего образования, согласованной с требованиями федеральных государственных образовательных стандартов (ФГОС) второго поколения. Коллектив педагогов начальной школы успешно реализовал ее в полном объеме. Осуществлен переход к реализации </w:t>
      </w:r>
      <w:r w:rsidRPr="00442F21">
        <w:rPr>
          <w:sz w:val="28"/>
          <w:szCs w:val="28"/>
        </w:rPr>
        <w:lastRenderedPageBreak/>
        <w:t>новой основной образовательной программы основного общего образования в 5 классах. В СП „Отделение дошкольного образования” реализуется образовательная программа дошкольного образования, соответствующая ФГОС.</w:t>
      </w:r>
    </w:p>
    <w:p w:rsidR="00962376" w:rsidRPr="00442F21" w:rsidRDefault="00962376" w:rsidP="00962376">
      <w:pPr>
        <w:overflowPunct w:val="0"/>
        <w:autoSpaceDE w:val="0"/>
        <w:autoSpaceDN w:val="0"/>
        <w:adjustRightInd w:val="0"/>
        <w:ind w:firstLine="567"/>
        <w:contextualSpacing/>
        <w:jc w:val="both"/>
        <w:textAlignment w:val="baseline"/>
        <w:rPr>
          <w:sz w:val="28"/>
          <w:szCs w:val="28"/>
        </w:rPr>
      </w:pPr>
      <w:r w:rsidRPr="00442F21">
        <w:rPr>
          <w:b/>
          <w:i/>
          <w:sz w:val="28"/>
          <w:szCs w:val="28"/>
        </w:rPr>
        <w:t xml:space="preserve">Разработка </w:t>
      </w:r>
      <w:r w:rsidRPr="00442F21">
        <w:rPr>
          <w:sz w:val="28"/>
          <w:szCs w:val="28"/>
        </w:rPr>
        <w:t>рабочих программ</w:t>
      </w:r>
      <w:r w:rsidRPr="00442F21">
        <w:rPr>
          <w:b/>
          <w:i/>
          <w:sz w:val="28"/>
          <w:szCs w:val="28"/>
        </w:rPr>
        <w:t xml:space="preserve"> </w:t>
      </w:r>
      <w:r w:rsidRPr="00442F21">
        <w:rPr>
          <w:sz w:val="28"/>
          <w:szCs w:val="28"/>
        </w:rPr>
        <w:t>элективных учебных предметов по математике, русскому языку, физике, обществоведению, информатике  для 9 и 10-11 классов.</w:t>
      </w:r>
    </w:p>
    <w:p w:rsidR="00962376" w:rsidRPr="00442F21" w:rsidRDefault="00962376" w:rsidP="00962376">
      <w:pPr>
        <w:overflowPunct w:val="0"/>
        <w:autoSpaceDE w:val="0"/>
        <w:autoSpaceDN w:val="0"/>
        <w:adjustRightInd w:val="0"/>
        <w:ind w:firstLine="567"/>
        <w:contextualSpacing/>
        <w:jc w:val="both"/>
        <w:textAlignment w:val="baseline"/>
        <w:rPr>
          <w:sz w:val="28"/>
          <w:szCs w:val="28"/>
        </w:rPr>
      </w:pPr>
      <w:r w:rsidRPr="00442F21">
        <w:rPr>
          <w:b/>
          <w:i/>
          <w:sz w:val="28"/>
          <w:szCs w:val="28"/>
        </w:rPr>
        <w:t>Вовлечение</w:t>
      </w:r>
      <w:r w:rsidRPr="00442F21">
        <w:rPr>
          <w:sz w:val="28"/>
          <w:szCs w:val="28"/>
        </w:rPr>
        <w:t xml:space="preserve"> учащихся в региональные и всероссийские интеллектуальные соревнования. Расширение системы образовательных мероприятий, проводимых на базе ОУ.</w:t>
      </w:r>
    </w:p>
    <w:p w:rsidR="00962376" w:rsidRPr="00442F21" w:rsidRDefault="00962376" w:rsidP="00962376">
      <w:pPr>
        <w:spacing w:before="240"/>
        <w:ind w:firstLine="567"/>
        <w:contextualSpacing/>
        <w:jc w:val="both"/>
        <w:rPr>
          <w:sz w:val="28"/>
          <w:szCs w:val="28"/>
        </w:rPr>
      </w:pPr>
      <w:r w:rsidRPr="00442F21">
        <w:rPr>
          <w:sz w:val="28"/>
          <w:szCs w:val="28"/>
        </w:rPr>
        <w:t>Реализация проекта ВОСПИТАТЕЛЬНЫЙ ПОТЕНЦИАЛ ОБРАЗОВАТЕЛЬНОЙ СРЕДЫ предполагала: формирование духовно-нравственных ориентиров; внедрение современных технологий воспитания; развитие экспозиций, расположенных на территории ОУ. Основными шагами на этом пути стали:</w:t>
      </w:r>
    </w:p>
    <w:p w:rsidR="00962376" w:rsidRPr="00442F21" w:rsidRDefault="00962376" w:rsidP="00962376">
      <w:pPr>
        <w:overflowPunct w:val="0"/>
        <w:autoSpaceDE w:val="0"/>
        <w:autoSpaceDN w:val="0"/>
        <w:adjustRightInd w:val="0"/>
        <w:ind w:firstLine="567"/>
        <w:contextualSpacing/>
        <w:jc w:val="both"/>
        <w:textAlignment w:val="baseline"/>
        <w:rPr>
          <w:sz w:val="28"/>
          <w:szCs w:val="28"/>
        </w:rPr>
      </w:pPr>
      <w:r w:rsidRPr="00442F21">
        <w:rPr>
          <w:b/>
          <w:i/>
          <w:sz w:val="28"/>
          <w:szCs w:val="28"/>
        </w:rPr>
        <w:t xml:space="preserve">Открытие </w:t>
      </w:r>
      <w:r w:rsidRPr="00442F21">
        <w:rPr>
          <w:sz w:val="28"/>
          <w:szCs w:val="28"/>
        </w:rPr>
        <w:t>и развитие школьного музея Боевого Братства – уточнение концепции, пополнение экспозиции, укрепление материальной базы.</w:t>
      </w:r>
    </w:p>
    <w:p w:rsidR="00962376" w:rsidRPr="00442F21" w:rsidRDefault="00962376" w:rsidP="00962376">
      <w:pPr>
        <w:overflowPunct w:val="0"/>
        <w:autoSpaceDE w:val="0"/>
        <w:autoSpaceDN w:val="0"/>
        <w:adjustRightInd w:val="0"/>
        <w:ind w:firstLine="567"/>
        <w:contextualSpacing/>
        <w:jc w:val="both"/>
        <w:textAlignment w:val="baseline"/>
        <w:rPr>
          <w:sz w:val="28"/>
          <w:szCs w:val="28"/>
        </w:rPr>
      </w:pPr>
      <w:r w:rsidRPr="00442F21">
        <w:rPr>
          <w:b/>
          <w:i/>
          <w:sz w:val="28"/>
          <w:szCs w:val="28"/>
        </w:rPr>
        <w:t xml:space="preserve">Создание </w:t>
      </w:r>
      <w:r w:rsidRPr="00442F21">
        <w:rPr>
          <w:sz w:val="28"/>
          <w:szCs w:val="28"/>
        </w:rPr>
        <w:t>группы экскурсоводов по музею Боевого Братства из числа обучающихся в школе.</w:t>
      </w:r>
    </w:p>
    <w:p w:rsidR="00962376" w:rsidRPr="00442F21" w:rsidRDefault="00962376" w:rsidP="00962376">
      <w:pPr>
        <w:overflowPunct w:val="0"/>
        <w:autoSpaceDE w:val="0"/>
        <w:autoSpaceDN w:val="0"/>
        <w:adjustRightInd w:val="0"/>
        <w:ind w:firstLine="567"/>
        <w:contextualSpacing/>
        <w:jc w:val="both"/>
        <w:textAlignment w:val="baseline"/>
        <w:rPr>
          <w:sz w:val="28"/>
          <w:szCs w:val="28"/>
        </w:rPr>
      </w:pPr>
      <w:r w:rsidRPr="00442F21">
        <w:rPr>
          <w:b/>
          <w:i/>
          <w:sz w:val="28"/>
          <w:szCs w:val="28"/>
        </w:rPr>
        <w:t>Обсуждение</w:t>
      </w:r>
      <w:r w:rsidRPr="00442F21">
        <w:rPr>
          <w:sz w:val="28"/>
          <w:szCs w:val="28"/>
        </w:rPr>
        <w:t xml:space="preserve"> в педагогическом коллективе модели Школьного интеллектуально-творческого клуба, утверждение Положения о </w:t>
      </w:r>
      <w:proofErr w:type="spellStart"/>
      <w:r w:rsidRPr="00442F21">
        <w:rPr>
          <w:sz w:val="28"/>
          <w:szCs w:val="28"/>
        </w:rPr>
        <w:t>ШИКе</w:t>
      </w:r>
      <w:proofErr w:type="spellEnd"/>
      <w:r w:rsidRPr="00442F21">
        <w:rPr>
          <w:sz w:val="28"/>
          <w:szCs w:val="28"/>
        </w:rPr>
        <w:t>.</w:t>
      </w:r>
    </w:p>
    <w:p w:rsidR="00962376" w:rsidRPr="00442F21" w:rsidRDefault="00962376" w:rsidP="00962376">
      <w:pPr>
        <w:overflowPunct w:val="0"/>
        <w:autoSpaceDE w:val="0"/>
        <w:autoSpaceDN w:val="0"/>
        <w:adjustRightInd w:val="0"/>
        <w:ind w:firstLine="567"/>
        <w:contextualSpacing/>
        <w:jc w:val="both"/>
        <w:textAlignment w:val="baseline"/>
        <w:rPr>
          <w:sz w:val="28"/>
          <w:szCs w:val="28"/>
        </w:rPr>
      </w:pPr>
      <w:r w:rsidRPr="00442F21">
        <w:rPr>
          <w:b/>
          <w:i/>
          <w:sz w:val="28"/>
          <w:szCs w:val="28"/>
        </w:rPr>
        <w:t>Разработка</w:t>
      </w:r>
      <w:r w:rsidRPr="00442F21">
        <w:rPr>
          <w:sz w:val="28"/>
          <w:szCs w:val="28"/>
        </w:rPr>
        <w:t xml:space="preserve"> системы памятных дат – ориентиров </w:t>
      </w:r>
      <w:proofErr w:type="spellStart"/>
      <w:r w:rsidRPr="00442F21">
        <w:rPr>
          <w:sz w:val="28"/>
          <w:szCs w:val="28"/>
        </w:rPr>
        <w:t>внутришкольной</w:t>
      </w:r>
      <w:proofErr w:type="spellEnd"/>
      <w:r w:rsidRPr="00442F21">
        <w:rPr>
          <w:sz w:val="28"/>
          <w:szCs w:val="28"/>
        </w:rPr>
        <w:t xml:space="preserve"> жизни.</w:t>
      </w:r>
    </w:p>
    <w:p w:rsidR="00962376" w:rsidRPr="00442F21" w:rsidRDefault="00962376" w:rsidP="00962376">
      <w:pPr>
        <w:overflowPunct w:val="0"/>
        <w:autoSpaceDE w:val="0"/>
        <w:autoSpaceDN w:val="0"/>
        <w:adjustRightInd w:val="0"/>
        <w:ind w:firstLine="567"/>
        <w:contextualSpacing/>
        <w:jc w:val="both"/>
        <w:textAlignment w:val="baseline"/>
        <w:rPr>
          <w:sz w:val="28"/>
          <w:szCs w:val="28"/>
        </w:rPr>
      </w:pPr>
      <w:r w:rsidRPr="00442F21">
        <w:rPr>
          <w:b/>
          <w:i/>
          <w:sz w:val="28"/>
          <w:szCs w:val="28"/>
        </w:rPr>
        <w:t>Награждение</w:t>
      </w:r>
      <w:r w:rsidRPr="00442F21">
        <w:rPr>
          <w:sz w:val="28"/>
          <w:szCs w:val="28"/>
        </w:rPr>
        <w:t xml:space="preserve"> </w:t>
      </w:r>
      <w:proofErr w:type="gramStart"/>
      <w:r w:rsidRPr="00442F21">
        <w:rPr>
          <w:sz w:val="28"/>
          <w:szCs w:val="28"/>
        </w:rPr>
        <w:t>обучающихся</w:t>
      </w:r>
      <w:proofErr w:type="gramEnd"/>
      <w:r w:rsidRPr="00442F21">
        <w:rPr>
          <w:sz w:val="28"/>
          <w:szCs w:val="28"/>
        </w:rPr>
        <w:t>, показавших высокие результаты в интеллектуальной, общественной и спортивной жизни школы.</w:t>
      </w:r>
    </w:p>
    <w:p w:rsidR="00962376" w:rsidRPr="00442F21" w:rsidRDefault="00962376" w:rsidP="00962376">
      <w:pPr>
        <w:spacing w:before="240"/>
        <w:ind w:firstLine="567"/>
        <w:contextualSpacing/>
        <w:jc w:val="both"/>
        <w:rPr>
          <w:sz w:val="28"/>
          <w:szCs w:val="28"/>
        </w:rPr>
      </w:pPr>
      <w:r w:rsidRPr="00442F21">
        <w:rPr>
          <w:sz w:val="28"/>
          <w:szCs w:val="28"/>
        </w:rPr>
        <w:t xml:space="preserve">Реализация проекта ШКОЛА </w:t>
      </w:r>
      <w:r w:rsidRPr="00442F21">
        <w:rPr>
          <w:sz w:val="28"/>
          <w:szCs w:val="28"/>
        </w:rPr>
        <w:sym w:font="Symbol" w:char="F02D"/>
      </w:r>
      <w:r w:rsidRPr="00442F21">
        <w:rPr>
          <w:sz w:val="28"/>
          <w:szCs w:val="28"/>
        </w:rPr>
        <w:t xml:space="preserve"> ТЕРРИТОРИЯ ЗДОРОВЬЯ предполагала: создание комфортной и безопасной среды в общеобразовательном учреждении; внедрение </w:t>
      </w:r>
      <w:proofErr w:type="spellStart"/>
      <w:r w:rsidRPr="00442F21">
        <w:rPr>
          <w:sz w:val="28"/>
          <w:szCs w:val="28"/>
        </w:rPr>
        <w:t>здоровьесберегающих</w:t>
      </w:r>
      <w:proofErr w:type="spellEnd"/>
      <w:r w:rsidRPr="00442F21">
        <w:rPr>
          <w:sz w:val="28"/>
          <w:szCs w:val="28"/>
        </w:rPr>
        <w:t xml:space="preserve"> образовательных технологий. Основными шагами на этом пути стали:</w:t>
      </w:r>
    </w:p>
    <w:p w:rsidR="00962376" w:rsidRPr="00442F21" w:rsidRDefault="00962376" w:rsidP="00962376">
      <w:pPr>
        <w:tabs>
          <w:tab w:val="left" w:pos="0"/>
        </w:tabs>
        <w:overflowPunct w:val="0"/>
        <w:autoSpaceDE w:val="0"/>
        <w:autoSpaceDN w:val="0"/>
        <w:adjustRightInd w:val="0"/>
        <w:ind w:firstLine="567"/>
        <w:contextualSpacing/>
        <w:jc w:val="both"/>
        <w:textAlignment w:val="baseline"/>
        <w:rPr>
          <w:sz w:val="28"/>
          <w:szCs w:val="28"/>
        </w:rPr>
      </w:pPr>
      <w:r w:rsidRPr="00442F21">
        <w:rPr>
          <w:b/>
          <w:i/>
          <w:sz w:val="28"/>
          <w:szCs w:val="28"/>
        </w:rPr>
        <w:t>Переход</w:t>
      </w:r>
      <w:r w:rsidRPr="00442F21">
        <w:rPr>
          <w:sz w:val="28"/>
          <w:szCs w:val="28"/>
        </w:rPr>
        <w:t xml:space="preserve"> на учебный план с тремя уроками физической культуры в неделю. </w:t>
      </w:r>
    </w:p>
    <w:p w:rsidR="00962376" w:rsidRPr="00442F21" w:rsidRDefault="00962376" w:rsidP="00962376">
      <w:pPr>
        <w:tabs>
          <w:tab w:val="left" w:pos="0"/>
        </w:tabs>
        <w:overflowPunct w:val="0"/>
        <w:autoSpaceDE w:val="0"/>
        <w:autoSpaceDN w:val="0"/>
        <w:adjustRightInd w:val="0"/>
        <w:ind w:firstLine="567"/>
        <w:contextualSpacing/>
        <w:jc w:val="both"/>
        <w:textAlignment w:val="baseline"/>
        <w:rPr>
          <w:sz w:val="28"/>
          <w:szCs w:val="28"/>
        </w:rPr>
      </w:pPr>
      <w:r w:rsidRPr="00442F21">
        <w:rPr>
          <w:b/>
          <w:i/>
          <w:sz w:val="28"/>
          <w:szCs w:val="28"/>
        </w:rPr>
        <w:t xml:space="preserve">Работа </w:t>
      </w:r>
      <w:r w:rsidRPr="00442F21">
        <w:rPr>
          <w:sz w:val="28"/>
          <w:szCs w:val="28"/>
        </w:rPr>
        <w:t>по огораживанию территории ОО, создание и использование системы внутреннего и внешнего видеонаблюдения на территории ОО.</w:t>
      </w:r>
    </w:p>
    <w:p w:rsidR="00962376" w:rsidRPr="00442F21" w:rsidRDefault="00962376" w:rsidP="00962376">
      <w:pPr>
        <w:overflowPunct w:val="0"/>
        <w:autoSpaceDE w:val="0"/>
        <w:autoSpaceDN w:val="0"/>
        <w:adjustRightInd w:val="0"/>
        <w:ind w:firstLine="567"/>
        <w:contextualSpacing/>
        <w:jc w:val="both"/>
        <w:textAlignment w:val="baseline"/>
        <w:rPr>
          <w:sz w:val="28"/>
          <w:szCs w:val="28"/>
        </w:rPr>
      </w:pPr>
      <w:proofErr w:type="gramStart"/>
      <w:r w:rsidRPr="00442F21">
        <w:rPr>
          <w:b/>
          <w:i/>
          <w:sz w:val="28"/>
          <w:szCs w:val="28"/>
        </w:rPr>
        <w:t>Участие</w:t>
      </w:r>
      <w:r w:rsidRPr="00442F21">
        <w:rPr>
          <w:sz w:val="28"/>
          <w:szCs w:val="28"/>
        </w:rPr>
        <w:t xml:space="preserve"> обучающихся в городских и районных спортивных соревнованиях.</w:t>
      </w:r>
      <w:proofErr w:type="gramEnd"/>
    </w:p>
    <w:p w:rsidR="00962376" w:rsidRPr="00442F21" w:rsidRDefault="00962376" w:rsidP="00962376">
      <w:pPr>
        <w:spacing w:before="240"/>
        <w:ind w:firstLine="567"/>
        <w:contextualSpacing/>
        <w:jc w:val="both"/>
        <w:rPr>
          <w:sz w:val="28"/>
          <w:szCs w:val="28"/>
        </w:rPr>
      </w:pPr>
      <w:r w:rsidRPr="00442F21">
        <w:rPr>
          <w:b/>
          <w:i/>
          <w:sz w:val="28"/>
          <w:szCs w:val="28"/>
        </w:rPr>
        <w:t xml:space="preserve">Реконструкция </w:t>
      </w:r>
      <w:r w:rsidRPr="00442F21">
        <w:rPr>
          <w:sz w:val="28"/>
          <w:szCs w:val="28"/>
        </w:rPr>
        <w:t>крыльца, утепление здания ОО, установка стеклопакетов.</w:t>
      </w:r>
    </w:p>
    <w:p w:rsidR="00962376" w:rsidRPr="00442F21" w:rsidRDefault="00962376" w:rsidP="00962376">
      <w:pPr>
        <w:spacing w:before="240"/>
        <w:ind w:firstLine="567"/>
        <w:contextualSpacing/>
        <w:jc w:val="both"/>
        <w:rPr>
          <w:sz w:val="28"/>
          <w:szCs w:val="28"/>
        </w:rPr>
      </w:pPr>
      <w:r w:rsidRPr="00442F21">
        <w:rPr>
          <w:sz w:val="28"/>
          <w:szCs w:val="28"/>
        </w:rPr>
        <w:t>Реализация проекта ОТКРЫТАЯ ШКОЛА предполагала: создание условий для открытости деятельности ОУ в информационном пространстве; развитие общественного управления  образовательным учреждением; повышение роли ученического самоуправления; повышение имиджа ОУ; расширение деловых связей педагогов с коллегами. Основными шагами на этом пути стали:</w:t>
      </w:r>
    </w:p>
    <w:p w:rsidR="00962376" w:rsidRPr="00442F21" w:rsidRDefault="00962376" w:rsidP="00962376">
      <w:pPr>
        <w:spacing w:before="240"/>
        <w:ind w:firstLine="567"/>
        <w:contextualSpacing/>
        <w:jc w:val="both"/>
        <w:rPr>
          <w:b/>
          <w:i/>
          <w:sz w:val="28"/>
          <w:szCs w:val="28"/>
        </w:rPr>
      </w:pPr>
      <w:r w:rsidRPr="00442F21">
        <w:rPr>
          <w:b/>
          <w:i/>
          <w:sz w:val="28"/>
          <w:szCs w:val="28"/>
        </w:rPr>
        <w:t xml:space="preserve">Развитие </w:t>
      </w:r>
      <w:r w:rsidRPr="00442F21">
        <w:rPr>
          <w:sz w:val="28"/>
          <w:szCs w:val="28"/>
        </w:rPr>
        <w:t>сайта ОУ.</w:t>
      </w:r>
    </w:p>
    <w:p w:rsidR="00962376" w:rsidRPr="00442F21" w:rsidRDefault="00962376" w:rsidP="00962376">
      <w:pPr>
        <w:spacing w:before="240"/>
        <w:ind w:firstLine="567"/>
        <w:contextualSpacing/>
        <w:jc w:val="both"/>
        <w:rPr>
          <w:sz w:val="28"/>
          <w:szCs w:val="28"/>
        </w:rPr>
      </w:pPr>
      <w:r w:rsidRPr="00442F21">
        <w:rPr>
          <w:b/>
          <w:i/>
          <w:sz w:val="28"/>
          <w:szCs w:val="28"/>
        </w:rPr>
        <w:lastRenderedPageBreak/>
        <w:t>Развитие</w:t>
      </w:r>
      <w:r w:rsidRPr="00442F21">
        <w:rPr>
          <w:sz w:val="28"/>
          <w:szCs w:val="28"/>
        </w:rPr>
        <w:t xml:space="preserve"> систематических контактов педагогического и ученического коллективов с коллективами других ОУ: района, города, других регионов, международные.</w:t>
      </w:r>
    </w:p>
    <w:p w:rsidR="00962376" w:rsidRPr="00442F21" w:rsidRDefault="00962376" w:rsidP="00962376">
      <w:pPr>
        <w:spacing w:before="240"/>
        <w:ind w:firstLine="567"/>
        <w:contextualSpacing/>
        <w:jc w:val="both"/>
        <w:rPr>
          <w:sz w:val="28"/>
          <w:szCs w:val="28"/>
        </w:rPr>
      </w:pPr>
      <w:r w:rsidRPr="00442F21">
        <w:rPr>
          <w:b/>
          <w:i/>
          <w:sz w:val="28"/>
          <w:szCs w:val="28"/>
        </w:rPr>
        <w:t>Становление</w:t>
      </w:r>
      <w:r w:rsidRPr="00442F21">
        <w:rPr>
          <w:sz w:val="28"/>
          <w:szCs w:val="28"/>
        </w:rPr>
        <w:t xml:space="preserve"> ОУ как одного из центров по обмену опытом образовательной работы с </w:t>
      </w:r>
      <w:proofErr w:type="gramStart"/>
      <w:r w:rsidRPr="00442F21">
        <w:rPr>
          <w:sz w:val="28"/>
          <w:szCs w:val="28"/>
        </w:rPr>
        <w:t>обучающимися</w:t>
      </w:r>
      <w:proofErr w:type="gramEnd"/>
      <w:r w:rsidRPr="00442F21">
        <w:rPr>
          <w:sz w:val="28"/>
          <w:szCs w:val="28"/>
        </w:rPr>
        <w:t>, расширение форм взаимодействия, повышение роли педагогов ОУ в совместных проектах.</w:t>
      </w:r>
    </w:p>
    <w:p w:rsidR="00962376" w:rsidRPr="00442F21" w:rsidRDefault="00962376" w:rsidP="00962376">
      <w:pPr>
        <w:spacing w:before="240"/>
        <w:ind w:firstLine="567"/>
        <w:contextualSpacing/>
        <w:jc w:val="both"/>
        <w:rPr>
          <w:sz w:val="28"/>
          <w:szCs w:val="28"/>
        </w:rPr>
      </w:pPr>
      <w:r w:rsidRPr="00442F21">
        <w:rPr>
          <w:b/>
          <w:i/>
          <w:sz w:val="28"/>
          <w:szCs w:val="28"/>
        </w:rPr>
        <w:t>Усиление</w:t>
      </w:r>
      <w:r w:rsidRPr="00442F21">
        <w:rPr>
          <w:sz w:val="28"/>
          <w:szCs w:val="28"/>
        </w:rPr>
        <w:t xml:space="preserve"> связей с организацией Боевое Братство.</w:t>
      </w:r>
    </w:p>
    <w:p w:rsidR="00962376" w:rsidRPr="00442F21" w:rsidRDefault="00962376" w:rsidP="00962376">
      <w:pPr>
        <w:spacing w:before="240"/>
        <w:ind w:firstLine="567"/>
        <w:contextualSpacing/>
        <w:jc w:val="both"/>
        <w:rPr>
          <w:sz w:val="28"/>
          <w:szCs w:val="28"/>
        </w:rPr>
      </w:pPr>
      <w:r w:rsidRPr="00442F21">
        <w:rPr>
          <w:b/>
          <w:i/>
          <w:sz w:val="28"/>
          <w:szCs w:val="28"/>
        </w:rPr>
        <w:t>Публикации</w:t>
      </w:r>
      <w:r w:rsidRPr="00442F21">
        <w:rPr>
          <w:sz w:val="28"/>
          <w:szCs w:val="28"/>
        </w:rPr>
        <w:t xml:space="preserve"> педагогов ОУ в различных изданиях: школьном „Педагогическом поиске”, „Наставнике” Первой гимназии Великого Новгорода, материалах международной конференции “</w:t>
      </w:r>
      <w:proofErr w:type="spellStart"/>
      <w:r w:rsidRPr="00442F21">
        <w:rPr>
          <w:sz w:val="28"/>
          <w:szCs w:val="28"/>
        </w:rPr>
        <w:t>Герценовские</w:t>
      </w:r>
      <w:proofErr w:type="spellEnd"/>
      <w:r w:rsidRPr="00442F21">
        <w:rPr>
          <w:sz w:val="28"/>
          <w:szCs w:val="28"/>
        </w:rPr>
        <w:t xml:space="preserve"> чтения” и др.</w:t>
      </w:r>
    </w:p>
    <w:p w:rsidR="00962376" w:rsidRPr="00442F21" w:rsidRDefault="00962376" w:rsidP="00962376">
      <w:pPr>
        <w:spacing w:before="240"/>
        <w:ind w:firstLine="567"/>
        <w:contextualSpacing/>
        <w:jc w:val="both"/>
        <w:rPr>
          <w:sz w:val="28"/>
          <w:szCs w:val="28"/>
        </w:rPr>
      </w:pPr>
      <w:r w:rsidRPr="00442F21">
        <w:rPr>
          <w:b/>
          <w:i/>
          <w:sz w:val="28"/>
          <w:szCs w:val="28"/>
        </w:rPr>
        <w:t>Участие</w:t>
      </w:r>
      <w:r w:rsidRPr="00442F21">
        <w:rPr>
          <w:sz w:val="28"/>
          <w:szCs w:val="28"/>
        </w:rPr>
        <w:t xml:space="preserve"> в профессиональных конкурсах, конференциях, семинарах разного уровня.</w:t>
      </w:r>
    </w:p>
    <w:p w:rsidR="00962376" w:rsidRPr="00442F21" w:rsidRDefault="00962376" w:rsidP="00962376">
      <w:pPr>
        <w:spacing w:before="240"/>
        <w:ind w:firstLine="567"/>
        <w:contextualSpacing/>
        <w:jc w:val="both"/>
        <w:rPr>
          <w:sz w:val="28"/>
          <w:szCs w:val="28"/>
        </w:rPr>
      </w:pPr>
      <w:r w:rsidRPr="00442F21">
        <w:rPr>
          <w:b/>
          <w:i/>
          <w:sz w:val="28"/>
          <w:szCs w:val="28"/>
        </w:rPr>
        <w:t>Информирование</w:t>
      </w:r>
      <w:r w:rsidRPr="00442F21">
        <w:rPr>
          <w:sz w:val="28"/>
          <w:szCs w:val="28"/>
        </w:rPr>
        <w:t xml:space="preserve"> о результатах деятельности ОУ через </w:t>
      </w:r>
      <w:proofErr w:type="spellStart"/>
      <w:r w:rsidRPr="00442F21">
        <w:rPr>
          <w:sz w:val="28"/>
          <w:szCs w:val="28"/>
        </w:rPr>
        <w:t>инфо-зону</w:t>
      </w:r>
      <w:proofErr w:type="spellEnd"/>
      <w:r w:rsidRPr="00442F21">
        <w:rPr>
          <w:sz w:val="28"/>
          <w:szCs w:val="28"/>
        </w:rPr>
        <w:t>, „2берега”.</w:t>
      </w:r>
    </w:p>
    <w:p w:rsidR="00962376" w:rsidRPr="00442F21" w:rsidRDefault="00962376" w:rsidP="00962376">
      <w:pPr>
        <w:spacing w:before="240"/>
        <w:ind w:firstLine="567"/>
        <w:contextualSpacing/>
        <w:jc w:val="both"/>
        <w:rPr>
          <w:sz w:val="28"/>
          <w:szCs w:val="28"/>
        </w:rPr>
      </w:pPr>
      <w:r w:rsidRPr="00442F21">
        <w:rPr>
          <w:sz w:val="28"/>
          <w:szCs w:val="28"/>
        </w:rPr>
        <w:t>Реализация проекта ЭФФЕКТИВНАЯ ШКОЛА предполагала: совершенствование организационно-</w:t>
      </w:r>
      <w:proofErr w:type="gramStart"/>
      <w:r w:rsidRPr="00442F21">
        <w:rPr>
          <w:sz w:val="28"/>
          <w:szCs w:val="28"/>
        </w:rPr>
        <w:t>экономического механизма</w:t>
      </w:r>
      <w:proofErr w:type="gramEnd"/>
      <w:r w:rsidRPr="00442F21">
        <w:rPr>
          <w:sz w:val="28"/>
          <w:szCs w:val="28"/>
        </w:rPr>
        <w:t xml:space="preserve"> управления образовательным учреждением; обновление материально-технической базы образовательного учреждения. Основными шагами на этом пути стали:</w:t>
      </w:r>
    </w:p>
    <w:p w:rsidR="00962376" w:rsidRPr="00442F21" w:rsidRDefault="00962376" w:rsidP="00962376">
      <w:pPr>
        <w:tabs>
          <w:tab w:val="left" w:pos="0"/>
        </w:tabs>
        <w:overflowPunct w:val="0"/>
        <w:autoSpaceDE w:val="0"/>
        <w:autoSpaceDN w:val="0"/>
        <w:adjustRightInd w:val="0"/>
        <w:ind w:firstLine="567"/>
        <w:jc w:val="both"/>
        <w:textAlignment w:val="baseline"/>
        <w:rPr>
          <w:b/>
          <w:i/>
          <w:sz w:val="28"/>
          <w:szCs w:val="28"/>
        </w:rPr>
      </w:pPr>
      <w:r w:rsidRPr="00442F21">
        <w:rPr>
          <w:b/>
          <w:i/>
          <w:sz w:val="28"/>
          <w:szCs w:val="28"/>
        </w:rPr>
        <w:t xml:space="preserve">Ремонт и реконструкция </w:t>
      </w:r>
      <w:r w:rsidRPr="00442F21">
        <w:rPr>
          <w:sz w:val="28"/>
          <w:szCs w:val="28"/>
        </w:rPr>
        <w:t>помещений, их перепрофилирование.</w:t>
      </w:r>
    </w:p>
    <w:p w:rsidR="00962376" w:rsidRPr="00442F21" w:rsidRDefault="00962376" w:rsidP="00962376">
      <w:pPr>
        <w:tabs>
          <w:tab w:val="left" w:pos="0"/>
        </w:tabs>
        <w:overflowPunct w:val="0"/>
        <w:autoSpaceDE w:val="0"/>
        <w:autoSpaceDN w:val="0"/>
        <w:adjustRightInd w:val="0"/>
        <w:ind w:firstLine="567"/>
        <w:jc w:val="both"/>
        <w:textAlignment w:val="baseline"/>
        <w:rPr>
          <w:b/>
          <w:i/>
          <w:sz w:val="28"/>
          <w:szCs w:val="28"/>
        </w:rPr>
      </w:pPr>
      <w:r w:rsidRPr="00442F21">
        <w:rPr>
          <w:b/>
          <w:i/>
          <w:sz w:val="28"/>
          <w:szCs w:val="28"/>
        </w:rPr>
        <w:t>Создание</w:t>
      </w:r>
      <w:r w:rsidRPr="00442F21">
        <w:rPr>
          <w:sz w:val="28"/>
          <w:szCs w:val="28"/>
        </w:rPr>
        <w:t xml:space="preserve"> локальной компьютерной сети в ОУ.</w:t>
      </w:r>
    </w:p>
    <w:p w:rsidR="00962376" w:rsidRPr="00442F21" w:rsidRDefault="00962376" w:rsidP="00962376">
      <w:pPr>
        <w:tabs>
          <w:tab w:val="left" w:pos="0"/>
        </w:tabs>
        <w:overflowPunct w:val="0"/>
        <w:autoSpaceDE w:val="0"/>
        <w:autoSpaceDN w:val="0"/>
        <w:adjustRightInd w:val="0"/>
        <w:ind w:firstLine="567"/>
        <w:jc w:val="both"/>
        <w:textAlignment w:val="baseline"/>
        <w:rPr>
          <w:sz w:val="28"/>
          <w:szCs w:val="28"/>
        </w:rPr>
      </w:pPr>
      <w:r w:rsidRPr="00442F21">
        <w:rPr>
          <w:b/>
          <w:i/>
          <w:sz w:val="28"/>
          <w:szCs w:val="28"/>
        </w:rPr>
        <w:t xml:space="preserve">Развитие </w:t>
      </w:r>
      <w:r w:rsidRPr="00442F21">
        <w:rPr>
          <w:sz w:val="28"/>
          <w:szCs w:val="28"/>
        </w:rPr>
        <w:t>фонда библиотеки.</w:t>
      </w:r>
    </w:p>
    <w:p w:rsidR="00962376" w:rsidRPr="00442F21" w:rsidRDefault="00962376" w:rsidP="00962376">
      <w:pPr>
        <w:ind w:firstLine="567"/>
        <w:contextualSpacing/>
        <w:jc w:val="both"/>
        <w:rPr>
          <w:sz w:val="28"/>
          <w:szCs w:val="28"/>
        </w:rPr>
      </w:pPr>
      <w:r w:rsidRPr="00442F21">
        <w:rPr>
          <w:sz w:val="28"/>
          <w:szCs w:val="28"/>
        </w:rPr>
        <w:t>Предпринятые шаги по реализации предыдущей Программы развития образовательного учреждения привели к повышению конкурентоспособности и привлекательности школы среди ОУ муниципального округа. Об этом свидетельствуют результаты набора в 1-е классы, увеличение потока желающих перейти в школу из других ОУ.</w:t>
      </w:r>
    </w:p>
    <w:p w:rsidR="00962376" w:rsidRPr="00442F21" w:rsidRDefault="00962376" w:rsidP="00962376">
      <w:pPr>
        <w:ind w:firstLine="567"/>
        <w:contextualSpacing/>
        <w:jc w:val="both"/>
        <w:rPr>
          <w:sz w:val="28"/>
          <w:szCs w:val="28"/>
        </w:rPr>
      </w:pPr>
      <w:proofErr w:type="gramStart"/>
      <w:r w:rsidRPr="00442F21">
        <w:rPr>
          <w:sz w:val="28"/>
          <w:szCs w:val="28"/>
        </w:rPr>
        <w:t xml:space="preserve">В то же время отдельные запланированные мероприятия разных проектов не осуществились, в т.ч.: разработка символов школы, открытие виртуального музея, включение элементов </w:t>
      </w:r>
      <w:proofErr w:type="spellStart"/>
      <w:r w:rsidRPr="00442F21">
        <w:rPr>
          <w:sz w:val="28"/>
          <w:szCs w:val="28"/>
        </w:rPr>
        <w:t>арт-педагогики</w:t>
      </w:r>
      <w:proofErr w:type="spellEnd"/>
      <w:r w:rsidRPr="00442F21">
        <w:rPr>
          <w:sz w:val="28"/>
          <w:szCs w:val="28"/>
        </w:rPr>
        <w:t xml:space="preserve"> в структуру уроков, организация временных тематических выставок, создание зоны отдыха для педагогов, развитие органов общественного управления, отладка механизмов оповещения и взаимодействия педагогов, оснащение кабинетов физики новым лабораторным оборудованием и др.</w:t>
      </w:r>
      <w:proofErr w:type="gramEnd"/>
    </w:p>
    <w:p w:rsidR="00962376" w:rsidRDefault="00962376" w:rsidP="00962376">
      <w:pPr>
        <w:ind w:firstLine="567"/>
        <w:contextualSpacing/>
        <w:jc w:val="both"/>
        <w:rPr>
          <w:sz w:val="28"/>
          <w:szCs w:val="28"/>
        </w:rPr>
      </w:pPr>
      <w:proofErr w:type="gramStart"/>
      <w:r w:rsidRPr="00442F21">
        <w:rPr>
          <w:sz w:val="28"/>
          <w:szCs w:val="28"/>
        </w:rPr>
        <w:t>Причинами невыполнения ряда мероприятий предыдущей Программы развития стали: напряженный режим работы школы (увеличение числа классов и контингента обучающихся), отсутствие финансовых резервов школы, появление других точек развития ОУ и следование им. Часть перечисленных мероприятий по-прежнему актуальна и требует</w:t>
      </w:r>
      <w:r>
        <w:rPr>
          <w:sz w:val="28"/>
          <w:szCs w:val="28"/>
        </w:rPr>
        <w:t xml:space="preserve"> выполнения в ближайшее время, часть будет отсрочена до появления условий выполнимости, а часть утратила свою актуальность ввиду сегодняшнего вектора развития ОО.</w:t>
      </w:r>
      <w:proofErr w:type="gramEnd"/>
    </w:p>
    <w:p w:rsidR="00962376" w:rsidRDefault="00962376">
      <w:pPr>
        <w:spacing w:line="437" w:lineRule="atLeast"/>
      </w:pPr>
      <w:r>
        <w:br w:type="page"/>
      </w:r>
    </w:p>
    <w:p w:rsidR="00962376" w:rsidRPr="00221615" w:rsidRDefault="00962376" w:rsidP="00962376">
      <w:pPr>
        <w:contextualSpacing/>
        <w:jc w:val="center"/>
        <w:rPr>
          <w:b/>
          <w:sz w:val="28"/>
          <w:szCs w:val="28"/>
        </w:rPr>
      </w:pPr>
      <w:r w:rsidRPr="00221615">
        <w:rPr>
          <w:b/>
          <w:sz w:val="28"/>
          <w:szCs w:val="28"/>
        </w:rPr>
        <w:lastRenderedPageBreak/>
        <w:t xml:space="preserve">АНАЛИЗ ДЕЯТЕЛЬНОСТИ ОУ </w:t>
      </w:r>
    </w:p>
    <w:p w:rsidR="00962376" w:rsidRPr="00C27536" w:rsidRDefault="00962376" w:rsidP="00962376">
      <w:pPr>
        <w:contextualSpacing/>
        <w:jc w:val="both"/>
        <w:rPr>
          <w:sz w:val="28"/>
          <w:szCs w:val="28"/>
        </w:rPr>
      </w:pPr>
    </w:p>
    <w:p w:rsidR="00962376" w:rsidRDefault="00962376" w:rsidP="00962376">
      <w:pPr>
        <w:ind w:firstLine="709"/>
        <w:contextualSpacing/>
        <w:jc w:val="both"/>
        <w:rPr>
          <w:sz w:val="28"/>
          <w:szCs w:val="28"/>
        </w:rPr>
      </w:pPr>
      <w:r w:rsidRPr="00AF40C9">
        <w:rPr>
          <w:sz w:val="28"/>
          <w:szCs w:val="28"/>
        </w:rPr>
        <w:t>Коллектив школы успешно работает над выполнением государственного задания, осуществляя свои образовательные функции.</w:t>
      </w:r>
      <w:r w:rsidRPr="006812BD">
        <w:rPr>
          <w:sz w:val="28"/>
          <w:szCs w:val="28"/>
        </w:rPr>
        <w:t xml:space="preserve"> </w:t>
      </w:r>
      <w:proofErr w:type="gramStart"/>
      <w:r>
        <w:rPr>
          <w:sz w:val="28"/>
          <w:szCs w:val="28"/>
        </w:rPr>
        <w:t xml:space="preserve">Расширяется контингент обучающихся в начальной школе, в основной и старшей школе; в СП </w:t>
      </w:r>
      <w:r w:rsidRPr="005E11A3">
        <w:rPr>
          <w:sz w:val="28"/>
          <w:szCs w:val="28"/>
        </w:rPr>
        <w:t>“</w:t>
      </w:r>
      <w:r>
        <w:rPr>
          <w:sz w:val="28"/>
          <w:szCs w:val="28"/>
        </w:rPr>
        <w:t>Отделение дошкольного образования</w:t>
      </w:r>
      <w:r w:rsidRPr="005E11A3">
        <w:rPr>
          <w:sz w:val="28"/>
          <w:szCs w:val="28"/>
        </w:rPr>
        <w:t>”</w:t>
      </w:r>
      <w:r>
        <w:rPr>
          <w:sz w:val="28"/>
          <w:szCs w:val="28"/>
        </w:rPr>
        <w:t xml:space="preserve"> открыта группа кратковременного пребывания.</w:t>
      </w:r>
      <w:proofErr w:type="gramEnd"/>
    </w:p>
    <w:p w:rsidR="00962376" w:rsidRDefault="00962376" w:rsidP="00962376">
      <w:pPr>
        <w:ind w:firstLine="709"/>
        <w:contextualSpacing/>
        <w:jc w:val="both"/>
        <w:rPr>
          <w:sz w:val="28"/>
          <w:szCs w:val="28"/>
        </w:rPr>
      </w:pPr>
      <w:r w:rsidRPr="00502338">
        <w:rPr>
          <w:sz w:val="28"/>
          <w:szCs w:val="28"/>
        </w:rPr>
        <w:t xml:space="preserve">В 2012-2013 </w:t>
      </w:r>
      <w:proofErr w:type="spellStart"/>
      <w:r w:rsidRPr="00502338">
        <w:rPr>
          <w:sz w:val="28"/>
          <w:szCs w:val="28"/>
        </w:rPr>
        <w:t>уч</w:t>
      </w:r>
      <w:proofErr w:type="spellEnd"/>
      <w:r w:rsidRPr="00502338">
        <w:rPr>
          <w:sz w:val="28"/>
          <w:szCs w:val="28"/>
        </w:rPr>
        <w:t>. г. была проведена очередная проверка деятельности ОУ, итогом которой стала аккредитация школы на срок до 2025 года.</w:t>
      </w:r>
    </w:p>
    <w:p w:rsidR="00962376" w:rsidRDefault="00962376" w:rsidP="00962376">
      <w:pPr>
        <w:ind w:firstLine="709"/>
        <w:jc w:val="both"/>
        <w:rPr>
          <w:sz w:val="28"/>
          <w:szCs w:val="28"/>
        </w:rPr>
      </w:pPr>
      <w:r w:rsidRPr="00CB3C8B">
        <w:rPr>
          <w:sz w:val="28"/>
          <w:szCs w:val="28"/>
        </w:rPr>
        <w:t xml:space="preserve">В ОУ проводится мониторинг качества обучения </w:t>
      </w:r>
      <w:proofErr w:type="gramStart"/>
      <w:r w:rsidRPr="00CB3C8B">
        <w:rPr>
          <w:sz w:val="28"/>
          <w:szCs w:val="28"/>
        </w:rPr>
        <w:t>обучающихся</w:t>
      </w:r>
      <w:proofErr w:type="gramEnd"/>
      <w:r w:rsidRPr="00CB3C8B">
        <w:rPr>
          <w:sz w:val="28"/>
          <w:szCs w:val="28"/>
        </w:rPr>
        <w:t>.</w:t>
      </w:r>
      <w:r>
        <w:rPr>
          <w:sz w:val="28"/>
          <w:szCs w:val="28"/>
        </w:rPr>
        <w:t xml:space="preserve"> Результаты его представлены в таблице.</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4"/>
        <w:gridCol w:w="1418"/>
        <w:gridCol w:w="1417"/>
        <w:gridCol w:w="1418"/>
      </w:tblGrid>
      <w:tr w:rsidR="00962376" w:rsidRPr="00443537" w:rsidTr="00962376">
        <w:tc>
          <w:tcPr>
            <w:tcW w:w="10064" w:type="dxa"/>
          </w:tcPr>
          <w:p w:rsidR="00962376" w:rsidRPr="00443537" w:rsidRDefault="00962376" w:rsidP="00962376">
            <w:pPr>
              <w:jc w:val="center"/>
              <w:rPr>
                <w:sz w:val="28"/>
                <w:szCs w:val="28"/>
              </w:rPr>
            </w:pPr>
            <w:r w:rsidRPr="00443537">
              <w:rPr>
                <w:sz w:val="28"/>
                <w:szCs w:val="28"/>
              </w:rPr>
              <w:t>Показатель</w:t>
            </w:r>
          </w:p>
        </w:tc>
        <w:tc>
          <w:tcPr>
            <w:tcW w:w="1418" w:type="dxa"/>
          </w:tcPr>
          <w:p w:rsidR="00962376" w:rsidRPr="00443537" w:rsidRDefault="00962376" w:rsidP="00962376">
            <w:pPr>
              <w:jc w:val="center"/>
              <w:rPr>
                <w:sz w:val="28"/>
                <w:szCs w:val="28"/>
              </w:rPr>
            </w:pPr>
            <w:r w:rsidRPr="00443537">
              <w:rPr>
                <w:sz w:val="28"/>
                <w:szCs w:val="28"/>
              </w:rPr>
              <w:t xml:space="preserve">2012-13 </w:t>
            </w:r>
            <w:proofErr w:type="spellStart"/>
            <w:r w:rsidRPr="00443537">
              <w:rPr>
                <w:sz w:val="28"/>
                <w:szCs w:val="28"/>
              </w:rPr>
              <w:t>уч.г</w:t>
            </w:r>
            <w:proofErr w:type="spellEnd"/>
            <w:r w:rsidRPr="00443537">
              <w:rPr>
                <w:sz w:val="28"/>
                <w:szCs w:val="28"/>
              </w:rPr>
              <w:t>.</w:t>
            </w:r>
          </w:p>
        </w:tc>
        <w:tc>
          <w:tcPr>
            <w:tcW w:w="1417" w:type="dxa"/>
          </w:tcPr>
          <w:p w:rsidR="00962376" w:rsidRPr="00443537" w:rsidRDefault="00962376" w:rsidP="00962376">
            <w:pPr>
              <w:jc w:val="center"/>
              <w:rPr>
                <w:sz w:val="28"/>
                <w:szCs w:val="28"/>
              </w:rPr>
            </w:pPr>
            <w:r w:rsidRPr="00443537">
              <w:rPr>
                <w:sz w:val="28"/>
                <w:szCs w:val="28"/>
              </w:rPr>
              <w:t xml:space="preserve">2013-14 </w:t>
            </w:r>
            <w:proofErr w:type="spellStart"/>
            <w:r w:rsidRPr="00443537">
              <w:rPr>
                <w:sz w:val="28"/>
                <w:szCs w:val="28"/>
              </w:rPr>
              <w:t>уч.г</w:t>
            </w:r>
            <w:proofErr w:type="spellEnd"/>
            <w:r w:rsidRPr="00443537">
              <w:rPr>
                <w:sz w:val="28"/>
                <w:szCs w:val="28"/>
              </w:rPr>
              <w:t>.</w:t>
            </w:r>
          </w:p>
        </w:tc>
        <w:tc>
          <w:tcPr>
            <w:tcW w:w="1418" w:type="dxa"/>
          </w:tcPr>
          <w:p w:rsidR="00962376" w:rsidRPr="00443537" w:rsidRDefault="00962376" w:rsidP="00962376">
            <w:pPr>
              <w:jc w:val="center"/>
              <w:rPr>
                <w:sz w:val="28"/>
                <w:szCs w:val="28"/>
              </w:rPr>
            </w:pPr>
            <w:r w:rsidRPr="00443537">
              <w:rPr>
                <w:sz w:val="28"/>
                <w:szCs w:val="28"/>
              </w:rPr>
              <w:t xml:space="preserve">2014-15 </w:t>
            </w:r>
            <w:proofErr w:type="spellStart"/>
            <w:r w:rsidRPr="00443537">
              <w:rPr>
                <w:sz w:val="28"/>
                <w:szCs w:val="28"/>
              </w:rPr>
              <w:t>уч.г</w:t>
            </w:r>
            <w:proofErr w:type="spellEnd"/>
            <w:r w:rsidRPr="00443537">
              <w:rPr>
                <w:sz w:val="28"/>
                <w:szCs w:val="28"/>
              </w:rPr>
              <w:t>.</w:t>
            </w:r>
          </w:p>
        </w:tc>
      </w:tr>
      <w:tr w:rsidR="00962376" w:rsidRPr="00443537" w:rsidTr="00962376">
        <w:tc>
          <w:tcPr>
            <w:tcW w:w="14317" w:type="dxa"/>
            <w:gridSpan w:val="4"/>
          </w:tcPr>
          <w:p w:rsidR="00962376" w:rsidRPr="00443537" w:rsidRDefault="00962376" w:rsidP="00962376">
            <w:pPr>
              <w:jc w:val="center"/>
              <w:rPr>
                <w:b/>
                <w:i/>
                <w:sz w:val="28"/>
                <w:szCs w:val="28"/>
              </w:rPr>
            </w:pPr>
            <w:r w:rsidRPr="00443537">
              <w:rPr>
                <w:b/>
                <w:i/>
                <w:sz w:val="28"/>
                <w:szCs w:val="28"/>
              </w:rPr>
              <w:t>Начальная школа</w:t>
            </w:r>
          </w:p>
        </w:tc>
      </w:tr>
      <w:tr w:rsidR="00962376" w:rsidRPr="00787326" w:rsidTr="00962376">
        <w:trPr>
          <w:trHeight w:val="645"/>
        </w:trPr>
        <w:tc>
          <w:tcPr>
            <w:tcW w:w="10064" w:type="dxa"/>
          </w:tcPr>
          <w:p w:rsidR="00962376" w:rsidRPr="00787326" w:rsidRDefault="00962376" w:rsidP="00962376">
            <w:pPr>
              <w:ind w:firstLine="567"/>
              <w:jc w:val="both"/>
            </w:pPr>
            <w:r w:rsidRPr="00787326">
              <w:t xml:space="preserve">Уровень освоения стандарта </w:t>
            </w:r>
            <w:proofErr w:type="gramStart"/>
            <w:r w:rsidRPr="00787326">
              <w:t>обучающимися</w:t>
            </w:r>
            <w:proofErr w:type="gramEnd"/>
            <w:r w:rsidRPr="00787326">
              <w:t xml:space="preserve"> 4-х классов (математика, русский язык, литературное чтение)</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100%</w:t>
            </w:r>
          </w:p>
        </w:tc>
        <w:tc>
          <w:tcPr>
            <w:tcW w:w="1418" w:type="dxa"/>
          </w:tcPr>
          <w:p w:rsidR="00962376" w:rsidRPr="00787326" w:rsidRDefault="00962376" w:rsidP="00962376">
            <w:pPr>
              <w:jc w:val="center"/>
            </w:pPr>
            <w:r w:rsidRPr="00787326">
              <w:t>100%</w:t>
            </w:r>
          </w:p>
        </w:tc>
      </w:tr>
      <w:tr w:rsidR="00962376" w:rsidRPr="00787326" w:rsidTr="00962376">
        <w:tc>
          <w:tcPr>
            <w:tcW w:w="10064" w:type="dxa"/>
          </w:tcPr>
          <w:p w:rsidR="00962376" w:rsidRPr="00787326" w:rsidRDefault="00962376" w:rsidP="00962376">
            <w:pPr>
              <w:ind w:firstLine="567"/>
              <w:jc w:val="both"/>
            </w:pPr>
            <w:r w:rsidRPr="00787326">
              <w:t>Абсолютная успеваемость</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100%</w:t>
            </w:r>
          </w:p>
        </w:tc>
        <w:tc>
          <w:tcPr>
            <w:tcW w:w="1418" w:type="dxa"/>
          </w:tcPr>
          <w:p w:rsidR="00962376" w:rsidRPr="00787326" w:rsidRDefault="00962376" w:rsidP="00962376">
            <w:pPr>
              <w:jc w:val="center"/>
            </w:pPr>
            <w:r w:rsidRPr="00787326">
              <w:t>100%</w:t>
            </w:r>
          </w:p>
        </w:tc>
      </w:tr>
      <w:tr w:rsidR="00962376" w:rsidRPr="00787326" w:rsidTr="00962376">
        <w:tc>
          <w:tcPr>
            <w:tcW w:w="10064" w:type="dxa"/>
          </w:tcPr>
          <w:p w:rsidR="00962376" w:rsidRPr="00787326" w:rsidRDefault="00962376" w:rsidP="00962376">
            <w:pPr>
              <w:ind w:firstLine="567"/>
              <w:jc w:val="both"/>
            </w:pPr>
            <w:r w:rsidRPr="00787326">
              <w:t>Качественная успеваемость</w:t>
            </w:r>
          </w:p>
        </w:tc>
        <w:tc>
          <w:tcPr>
            <w:tcW w:w="1418" w:type="dxa"/>
          </w:tcPr>
          <w:p w:rsidR="00962376" w:rsidRPr="00787326" w:rsidRDefault="00962376" w:rsidP="00962376">
            <w:pPr>
              <w:jc w:val="center"/>
            </w:pPr>
            <w:r w:rsidRPr="00787326">
              <w:t>71%</w:t>
            </w:r>
          </w:p>
        </w:tc>
        <w:tc>
          <w:tcPr>
            <w:tcW w:w="1417" w:type="dxa"/>
          </w:tcPr>
          <w:p w:rsidR="00962376" w:rsidRPr="00787326" w:rsidRDefault="00962376" w:rsidP="00962376">
            <w:pPr>
              <w:jc w:val="center"/>
            </w:pPr>
            <w:r w:rsidRPr="00787326">
              <w:t>69%</w:t>
            </w:r>
          </w:p>
        </w:tc>
        <w:tc>
          <w:tcPr>
            <w:tcW w:w="1418" w:type="dxa"/>
          </w:tcPr>
          <w:p w:rsidR="00962376" w:rsidRPr="00787326" w:rsidRDefault="00962376" w:rsidP="00962376">
            <w:pPr>
              <w:jc w:val="center"/>
            </w:pPr>
            <w:r w:rsidRPr="00787326">
              <w:t>67%</w:t>
            </w:r>
          </w:p>
        </w:tc>
      </w:tr>
      <w:tr w:rsidR="00962376" w:rsidRPr="00443537" w:rsidTr="00962376">
        <w:tc>
          <w:tcPr>
            <w:tcW w:w="14317" w:type="dxa"/>
            <w:gridSpan w:val="4"/>
          </w:tcPr>
          <w:p w:rsidR="00962376" w:rsidRPr="00443537" w:rsidRDefault="00962376" w:rsidP="00962376">
            <w:pPr>
              <w:jc w:val="center"/>
              <w:rPr>
                <w:b/>
                <w:i/>
                <w:sz w:val="28"/>
                <w:szCs w:val="28"/>
              </w:rPr>
            </w:pPr>
            <w:r w:rsidRPr="00443537">
              <w:rPr>
                <w:b/>
                <w:i/>
                <w:sz w:val="28"/>
                <w:szCs w:val="28"/>
              </w:rPr>
              <w:t>Основная школа</w:t>
            </w:r>
          </w:p>
        </w:tc>
      </w:tr>
      <w:tr w:rsidR="00962376" w:rsidRPr="00787326" w:rsidTr="00962376">
        <w:tc>
          <w:tcPr>
            <w:tcW w:w="10064" w:type="dxa"/>
          </w:tcPr>
          <w:p w:rsidR="00962376" w:rsidRPr="00787326" w:rsidRDefault="00962376" w:rsidP="00962376">
            <w:pPr>
              <w:ind w:firstLine="567"/>
              <w:jc w:val="both"/>
            </w:pPr>
            <w:r w:rsidRPr="00787326">
              <w:t>Абсолютная успеваемость</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99,7%</w:t>
            </w:r>
          </w:p>
        </w:tc>
        <w:tc>
          <w:tcPr>
            <w:tcW w:w="1418" w:type="dxa"/>
          </w:tcPr>
          <w:p w:rsidR="00962376" w:rsidRPr="00787326" w:rsidRDefault="00962376" w:rsidP="00962376">
            <w:pPr>
              <w:jc w:val="center"/>
            </w:pPr>
            <w:r w:rsidRPr="00787326">
              <w:t>100%</w:t>
            </w:r>
          </w:p>
        </w:tc>
      </w:tr>
      <w:tr w:rsidR="00962376" w:rsidRPr="00787326" w:rsidTr="00962376">
        <w:tc>
          <w:tcPr>
            <w:tcW w:w="10064" w:type="dxa"/>
          </w:tcPr>
          <w:p w:rsidR="00962376" w:rsidRPr="00787326" w:rsidRDefault="00962376" w:rsidP="00962376">
            <w:pPr>
              <w:ind w:firstLine="567"/>
              <w:jc w:val="both"/>
            </w:pPr>
            <w:r w:rsidRPr="00787326">
              <w:t>Качественная успеваемость</w:t>
            </w:r>
          </w:p>
        </w:tc>
        <w:tc>
          <w:tcPr>
            <w:tcW w:w="1418" w:type="dxa"/>
          </w:tcPr>
          <w:p w:rsidR="00962376" w:rsidRPr="00787326" w:rsidRDefault="00962376" w:rsidP="00962376">
            <w:pPr>
              <w:jc w:val="center"/>
            </w:pPr>
            <w:r w:rsidRPr="00787326">
              <w:t>52%</w:t>
            </w:r>
          </w:p>
        </w:tc>
        <w:tc>
          <w:tcPr>
            <w:tcW w:w="1417" w:type="dxa"/>
          </w:tcPr>
          <w:p w:rsidR="00962376" w:rsidRPr="00787326" w:rsidRDefault="00962376" w:rsidP="00962376">
            <w:pPr>
              <w:jc w:val="center"/>
            </w:pPr>
            <w:r w:rsidRPr="00787326">
              <w:t>58%</w:t>
            </w:r>
          </w:p>
        </w:tc>
        <w:tc>
          <w:tcPr>
            <w:tcW w:w="1418" w:type="dxa"/>
          </w:tcPr>
          <w:p w:rsidR="00962376" w:rsidRPr="00787326" w:rsidRDefault="00962376" w:rsidP="00962376">
            <w:pPr>
              <w:jc w:val="center"/>
            </w:pPr>
            <w:r w:rsidRPr="00787326">
              <w:t>59%</w:t>
            </w:r>
          </w:p>
        </w:tc>
      </w:tr>
      <w:tr w:rsidR="00962376" w:rsidRPr="00787326" w:rsidTr="00962376">
        <w:tc>
          <w:tcPr>
            <w:tcW w:w="10064" w:type="dxa"/>
          </w:tcPr>
          <w:p w:rsidR="00962376" w:rsidRPr="00787326" w:rsidRDefault="00962376" w:rsidP="00962376">
            <w:pPr>
              <w:ind w:firstLine="567"/>
              <w:jc w:val="both"/>
            </w:pPr>
            <w:r w:rsidRPr="00787326">
              <w:t>Результаты государственной (итоговой) аттестации в независимой форме по предметам (ГИА)</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98%</w:t>
            </w:r>
          </w:p>
        </w:tc>
        <w:tc>
          <w:tcPr>
            <w:tcW w:w="1418" w:type="dxa"/>
          </w:tcPr>
          <w:p w:rsidR="00962376" w:rsidRPr="00787326" w:rsidRDefault="00962376" w:rsidP="00962376">
            <w:pPr>
              <w:jc w:val="center"/>
            </w:pPr>
            <w:r w:rsidRPr="00787326">
              <w:t>100%</w:t>
            </w:r>
          </w:p>
        </w:tc>
      </w:tr>
      <w:tr w:rsidR="00962376" w:rsidRPr="00787326" w:rsidTr="00962376">
        <w:tc>
          <w:tcPr>
            <w:tcW w:w="10064" w:type="dxa"/>
          </w:tcPr>
          <w:p w:rsidR="00962376" w:rsidRPr="00787326" w:rsidRDefault="00962376" w:rsidP="00962376">
            <w:pPr>
              <w:ind w:firstLine="567"/>
              <w:jc w:val="both"/>
            </w:pPr>
            <w:r w:rsidRPr="00787326">
              <w:t>Выпускники, получившие аттестаты</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98%</w:t>
            </w:r>
          </w:p>
        </w:tc>
        <w:tc>
          <w:tcPr>
            <w:tcW w:w="1418" w:type="dxa"/>
          </w:tcPr>
          <w:p w:rsidR="00962376" w:rsidRPr="00787326" w:rsidRDefault="00962376" w:rsidP="00962376">
            <w:pPr>
              <w:jc w:val="center"/>
            </w:pPr>
            <w:r w:rsidRPr="00787326">
              <w:t>100%</w:t>
            </w:r>
          </w:p>
        </w:tc>
      </w:tr>
      <w:tr w:rsidR="00962376" w:rsidRPr="00787326" w:rsidTr="00962376">
        <w:tc>
          <w:tcPr>
            <w:tcW w:w="10064" w:type="dxa"/>
          </w:tcPr>
          <w:p w:rsidR="00962376" w:rsidRPr="00787326" w:rsidRDefault="00962376" w:rsidP="00962376">
            <w:pPr>
              <w:ind w:firstLine="567"/>
              <w:jc w:val="both"/>
            </w:pPr>
            <w:r w:rsidRPr="00787326">
              <w:t>Выпускники, получившие аттестаты особого образца</w:t>
            </w:r>
          </w:p>
        </w:tc>
        <w:tc>
          <w:tcPr>
            <w:tcW w:w="1418" w:type="dxa"/>
          </w:tcPr>
          <w:p w:rsidR="00962376" w:rsidRPr="00787326" w:rsidRDefault="00962376" w:rsidP="00962376">
            <w:pPr>
              <w:jc w:val="center"/>
            </w:pPr>
            <w:r w:rsidRPr="00787326">
              <w:t>7</w:t>
            </w:r>
          </w:p>
        </w:tc>
        <w:tc>
          <w:tcPr>
            <w:tcW w:w="1417" w:type="dxa"/>
          </w:tcPr>
          <w:p w:rsidR="00962376" w:rsidRPr="00787326" w:rsidRDefault="00962376" w:rsidP="00962376">
            <w:pPr>
              <w:jc w:val="center"/>
            </w:pPr>
            <w:r w:rsidRPr="00787326">
              <w:t>11</w:t>
            </w:r>
          </w:p>
        </w:tc>
        <w:tc>
          <w:tcPr>
            <w:tcW w:w="1418" w:type="dxa"/>
          </w:tcPr>
          <w:p w:rsidR="00962376" w:rsidRPr="00787326" w:rsidRDefault="00962376" w:rsidP="00962376">
            <w:pPr>
              <w:jc w:val="center"/>
            </w:pPr>
            <w:r w:rsidRPr="00787326">
              <w:t>5</w:t>
            </w:r>
          </w:p>
        </w:tc>
      </w:tr>
      <w:tr w:rsidR="00962376" w:rsidRPr="00443537" w:rsidTr="00962376">
        <w:tc>
          <w:tcPr>
            <w:tcW w:w="14317" w:type="dxa"/>
            <w:gridSpan w:val="4"/>
          </w:tcPr>
          <w:p w:rsidR="00962376" w:rsidRPr="00443537" w:rsidRDefault="00962376" w:rsidP="00962376">
            <w:pPr>
              <w:jc w:val="center"/>
              <w:rPr>
                <w:b/>
                <w:i/>
                <w:sz w:val="28"/>
                <w:szCs w:val="28"/>
              </w:rPr>
            </w:pPr>
            <w:r w:rsidRPr="00443537">
              <w:rPr>
                <w:b/>
                <w:i/>
                <w:sz w:val="28"/>
                <w:szCs w:val="28"/>
              </w:rPr>
              <w:t>Средняя (полная) школа</w:t>
            </w:r>
          </w:p>
        </w:tc>
      </w:tr>
      <w:tr w:rsidR="00962376" w:rsidRPr="00787326" w:rsidTr="00962376">
        <w:tc>
          <w:tcPr>
            <w:tcW w:w="10064" w:type="dxa"/>
          </w:tcPr>
          <w:p w:rsidR="00962376" w:rsidRPr="00787326" w:rsidRDefault="00962376" w:rsidP="00962376">
            <w:pPr>
              <w:ind w:firstLine="567"/>
              <w:jc w:val="both"/>
            </w:pPr>
            <w:r w:rsidRPr="00787326">
              <w:t xml:space="preserve">Абсолютная успеваемость </w:t>
            </w:r>
          </w:p>
        </w:tc>
        <w:tc>
          <w:tcPr>
            <w:tcW w:w="1418" w:type="dxa"/>
          </w:tcPr>
          <w:p w:rsidR="00962376" w:rsidRPr="00787326" w:rsidRDefault="00962376" w:rsidP="00962376">
            <w:pPr>
              <w:jc w:val="center"/>
            </w:pPr>
            <w:r w:rsidRPr="00787326">
              <w:t>97%</w:t>
            </w:r>
          </w:p>
        </w:tc>
        <w:tc>
          <w:tcPr>
            <w:tcW w:w="1417" w:type="dxa"/>
          </w:tcPr>
          <w:p w:rsidR="00962376" w:rsidRPr="00787326" w:rsidRDefault="00962376" w:rsidP="00962376">
            <w:pPr>
              <w:jc w:val="center"/>
            </w:pPr>
            <w:r w:rsidRPr="00787326">
              <w:t>97%</w:t>
            </w:r>
          </w:p>
        </w:tc>
        <w:tc>
          <w:tcPr>
            <w:tcW w:w="1418" w:type="dxa"/>
          </w:tcPr>
          <w:p w:rsidR="00962376" w:rsidRPr="00787326" w:rsidRDefault="00962376" w:rsidP="00962376">
            <w:pPr>
              <w:jc w:val="center"/>
            </w:pPr>
            <w:r w:rsidRPr="00787326">
              <w:t>100%</w:t>
            </w:r>
          </w:p>
        </w:tc>
      </w:tr>
      <w:tr w:rsidR="00962376" w:rsidRPr="00787326" w:rsidTr="00962376">
        <w:tc>
          <w:tcPr>
            <w:tcW w:w="10064" w:type="dxa"/>
          </w:tcPr>
          <w:p w:rsidR="00962376" w:rsidRPr="00787326" w:rsidRDefault="00962376" w:rsidP="00962376">
            <w:pPr>
              <w:ind w:firstLine="567"/>
              <w:jc w:val="both"/>
            </w:pPr>
            <w:r w:rsidRPr="00787326">
              <w:t xml:space="preserve">Качественная успеваемость </w:t>
            </w:r>
          </w:p>
        </w:tc>
        <w:tc>
          <w:tcPr>
            <w:tcW w:w="1418" w:type="dxa"/>
          </w:tcPr>
          <w:p w:rsidR="00962376" w:rsidRPr="00787326" w:rsidRDefault="00962376" w:rsidP="00962376">
            <w:pPr>
              <w:jc w:val="center"/>
            </w:pPr>
            <w:r w:rsidRPr="00787326">
              <w:t>53%</w:t>
            </w:r>
          </w:p>
        </w:tc>
        <w:tc>
          <w:tcPr>
            <w:tcW w:w="1417" w:type="dxa"/>
          </w:tcPr>
          <w:p w:rsidR="00962376" w:rsidRPr="00787326" w:rsidRDefault="00962376" w:rsidP="00962376">
            <w:pPr>
              <w:jc w:val="center"/>
            </w:pPr>
            <w:r w:rsidRPr="00787326">
              <w:t>63%</w:t>
            </w:r>
          </w:p>
        </w:tc>
        <w:tc>
          <w:tcPr>
            <w:tcW w:w="1418" w:type="dxa"/>
          </w:tcPr>
          <w:p w:rsidR="00962376" w:rsidRPr="00787326" w:rsidRDefault="00962376" w:rsidP="00962376">
            <w:pPr>
              <w:jc w:val="center"/>
            </w:pPr>
            <w:r w:rsidRPr="00787326">
              <w:t>65%</w:t>
            </w:r>
          </w:p>
        </w:tc>
      </w:tr>
      <w:tr w:rsidR="00962376" w:rsidRPr="00443537" w:rsidTr="00962376">
        <w:tc>
          <w:tcPr>
            <w:tcW w:w="14317" w:type="dxa"/>
            <w:gridSpan w:val="4"/>
          </w:tcPr>
          <w:p w:rsidR="00962376" w:rsidRPr="00443537" w:rsidRDefault="00962376" w:rsidP="00962376">
            <w:pPr>
              <w:jc w:val="center"/>
              <w:rPr>
                <w:sz w:val="28"/>
                <w:szCs w:val="28"/>
              </w:rPr>
            </w:pPr>
            <w:r w:rsidRPr="00443537">
              <w:rPr>
                <w:i/>
                <w:sz w:val="28"/>
                <w:szCs w:val="28"/>
              </w:rPr>
              <w:t>Результаты абсолютной успеваемости по предметам по итогам государственной  аттестации в форме ЕГЭ</w:t>
            </w:r>
          </w:p>
        </w:tc>
      </w:tr>
      <w:tr w:rsidR="00962376" w:rsidRPr="00787326" w:rsidTr="00962376">
        <w:tc>
          <w:tcPr>
            <w:tcW w:w="10064" w:type="dxa"/>
          </w:tcPr>
          <w:p w:rsidR="00962376" w:rsidRPr="00787326" w:rsidRDefault="00962376" w:rsidP="00962376">
            <w:pPr>
              <w:ind w:right="884"/>
              <w:jc w:val="right"/>
            </w:pPr>
            <w:r w:rsidRPr="00787326">
              <w:t xml:space="preserve">Русский язык </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100%</w:t>
            </w:r>
          </w:p>
        </w:tc>
        <w:tc>
          <w:tcPr>
            <w:tcW w:w="1418" w:type="dxa"/>
          </w:tcPr>
          <w:p w:rsidR="00962376" w:rsidRPr="00787326" w:rsidRDefault="00962376" w:rsidP="00962376">
            <w:pPr>
              <w:jc w:val="center"/>
            </w:pPr>
            <w:r w:rsidRPr="00787326">
              <w:t>100%</w:t>
            </w:r>
          </w:p>
        </w:tc>
      </w:tr>
      <w:tr w:rsidR="00962376" w:rsidRPr="00787326" w:rsidTr="00962376">
        <w:tc>
          <w:tcPr>
            <w:tcW w:w="10064" w:type="dxa"/>
          </w:tcPr>
          <w:p w:rsidR="00962376" w:rsidRPr="00787326" w:rsidRDefault="00962376" w:rsidP="00962376">
            <w:pPr>
              <w:ind w:right="884"/>
              <w:jc w:val="right"/>
            </w:pPr>
            <w:r w:rsidRPr="00787326">
              <w:t>Математика</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100%</w:t>
            </w:r>
          </w:p>
        </w:tc>
        <w:tc>
          <w:tcPr>
            <w:tcW w:w="1418" w:type="dxa"/>
          </w:tcPr>
          <w:p w:rsidR="00962376" w:rsidRPr="00787326" w:rsidRDefault="00962376" w:rsidP="00962376">
            <w:pPr>
              <w:jc w:val="center"/>
            </w:pPr>
            <w:r w:rsidRPr="00787326">
              <w:t>100%</w:t>
            </w:r>
          </w:p>
        </w:tc>
      </w:tr>
      <w:tr w:rsidR="00962376" w:rsidRPr="00787326" w:rsidTr="00962376">
        <w:tc>
          <w:tcPr>
            <w:tcW w:w="10064" w:type="dxa"/>
          </w:tcPr>
          <w:p w:rsidR="00962376" w:rsidRPr="00787326" w:rsidRDefault="00962376" w:rsidP="00962376">
            <w:pPr>
              <w:ind w:right="884"/>
              <w:jc w:val="right"/>
            </w:pPr>
            <w:r w:rsidRPr="00787326">
              <w:t>Физика</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91%</w:t>
            </w:r>
          </w:p>
        </w:tc>
        <w:tc>
          <w:tcPr>
            <w:tcW w:w="1418" w:type="dxa"/>
          </w:tcPr>
          <w:p w:rsidR="00962376" w:rsidRPr="00787326" w:rsidRDefault="00962376" w:rsidP="00962376">
            <w:pPr>
              <w:jc w:val="center"/>
            </w:pPr>
            <w:r w:rsidRPr="00787326">
              <w:t>100%</w:t>
            </w:r>
          </w:p>
        </w:tc>
      </w:tr>
      <w:tr w:rsidR="00962376" w:rsidRPr="00787326" w:rsidTr="00962376">
        <w:tc>
          <w:tcPr>
            <w:tcW w:w="10064" w:type="dxa"/>
          </w:tcPr>
          <w:p w:rsidR="00962376" w:rsidRPr="00787326" w:rsidRDefault="00962376" w:rsidP="00962376">
            <w:pPr>
              <w:ind w:right="884"/>
              <w:jc w:val="right"/>
            </w:pPr>
            <w:r w:rsidRPr="00787326">
              <w:t>Химия</w:t>
            </w:r>
          </w:p>
        </w:tc>
        <w:tc>
          <w:tcPr>
            <w:tcW w:w="1418" w:type="dxa"/>
          </w:tcPr>
          <w:p w:rsidR="00962376" w:rsidRPr="00787326" w:rsidRDefault="00962376" w:rsidP="00962376">
            <w:pPr>
              <w:jc w:val="center"/>
            </w:pPr>
            <w:r w:rsidRPr="00787326">
              <w:t>—</w:t>
            </w:r>
          </w:p>
        </w:tc>
        <w:tc>
          <w:tcPr>
            <w:tcW w:w="1417" w:type="dxa"/>
          </w:tcPr>
          <w:p w:rsidR="00962376" w:rsidRPr="00787326" w:rsidRDefault="00962376" w:rsidP="00962376">
            <w:pPr>
              <w:jc w:val="center"/>
            </w:pPr>
            <w:r w:rsidRPr="00787326">
              <w:t>100%</w:t>
            </w:r>
          </w:p>
        </w:tc>
        <w:tc>
          <w:tcPr>
            <w:tcW w:w="1418" w:type="dxa"/>
          </w:tcPr>
          <w:p w:rsidR="00962376" w:rsidRPr="00787326" w:rsidRDefault="00962376" w:rsidP="00962376">
            <w:pPr>
              <w:jc w:val="center"/>
            </w:pPr>
            <w:r w:rsidRPr="00787326">
              <w:t>100%</w:t>
            </w:r>
          </w:p>
        </w:tc>
      </w:tr>
      <w:tr w:rsidR="00962376" w:rsidRPr="00787326" w:rsidTr="00962376">
        <w:tc>
          <w:tcPr>
            <w:tcW w:w="10064" w:type="dxa"/>
          </w:tcPr>
          <w:p w:rsidR="00962376" w:rsidRPr="00787326" w:rsidRDefault="00962376" w:rsidP="00962376">
            <w:pPr>
              <w:ind w:right="884"/>
              <w:jc w:val="right"/>
            </w:pPr>
            <w:r w:rsidRPr="00787326">
              <w:t>Биология</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100%</w:t>
            </w:r>
          </w:p>
        </w:tc>
        <w:tc>
          <w:tcPr>
            <w:tcW w:w="1418" w:type="dxa"/>
          </w:tcPr>
          <w:p w:rsidR="00962376" w:rsidRPr="00787326" w:rsidRDefault="00962376" w:rsidP="00962376">
            <w:pPr>
              <w:jc w:val="center"/>
            </w:pPr>
            <w:r w:rsidRPr="00787326">
              <w:t>100%</w:t>
            </w:r>
          </w:p>
        </w:tc>
      </w:tr>
      <w:tr w:rsidR="00962376" w:rsidRPr="00787326" w:rsidTr="00962376">
        <w:tc>
          <w:tcPr>
            <w:tcW w:w="10064" w:type="dxa"/>
          </w:tcPr>
          <w:p w:rsidR="00962376" w:rsidRPr="00787326" w:rsidRDefault="00962376" w:rsidP="00962376">
            <w:pPr>
              <w:ind w:right="884"/>
              <w:jc w:val="right"/>
            </w:pPr>
            <w:r w:rsidRPr="00787326">
              <w:t xml:space="preserve">География </w:t>
            </w:r>
          </w:p>
        </w:tc>
        <w:tc>
          <w:tcPr>
            <w:tcW w:w="1418" w:type="dxa"/>
          </w:tcPr>
          <w:p w:rsidR="00962376" w:rsidRPr="00787326" w:rsidRDefault="00962376" w:rsidP="00962376">
            <w:pPr>
              <w:jc w:val="center"/>
            </w:pPr>
            <w:r w:rsidRPr="00787326">
              <w:t>—</w:t>
            </w:r>
          </w:p>
        </w:tc>
        <w:tc>
          <w:tcPr>
            <w:tcW w:w="1417" w:type="dxa"/>
          </w:tcPr>
          <w:p w:rsidR="00962376" w:rsidRPr="00787326" w:rsidRDefault="00962376" w:rsidP="00962376">
            <w:pPr>
              <w:jc w:val="center"/>
            </w:pPr>
            <w:r w:rsidRPr="00787326">
              <w:t>100%</w:t>
            </w:r>
          </w:p>
        </w:tc>
        <w:tc>
          <w:tcPr>
            <w:tcW w:w="1418" w:type="dxa"/>
          </w:tcPr>
          <w:p w:rsidR="00962376" w:rsidRPr="00787326" w:rsidRDefault="00962376" w:rsidP="00962376">
            <w:pPr>
              <w:jc w:val="center"/>
            </w:pPr>
            <w:r w:rsidRPr="00787326">
              <w:t>—</w:t>
            </w:r>
          </w:p>
        </w:tc>
      </w:tr>
      <w:tr w:rsidR="00962376" w:rsidRPr="00787326" w:rsidTr="00962376">
        <w:tc>
          <w:tcPr>
            <w:tcW w:w="10064" w:type="dxa"/>
          </w:tcPr>
          <w:p w:rsidR="00962376" w:rsidRPr="00787326" w:rsidRDefault="00962376" w:rsidP="00962376">
            <w:pPr>
              <w:ind w:right="884"/>
              <w:jc w:val="right"/>
            </w:pPr>
            <w:r w:rsidRPr="00787326">
              <w:lastRenderedPageBreak/>
              <w:t>Обществознание</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100%</w:t>
            </w:r>
          </w:p>
        </w:tc>
        <w:tc>
          <w:tcPr>
            <w:tcW w:w="1418" w:type="dxa"/>
          </w:tcPr>
          <w:p w:rsidR="00962376" w:rsidRPr="00787326" w:rsidRDefault="00962376" w:rsidP="00962376">
            <w:pPr>
              <w:jc w:val="center"/>
            </w:pPr>
            <w:r w:rsidRPr="00787326">
              <w:t>100%</w:t>
            </w:r>
          </w:p>
        </w:tc>
      </w:tr>
      <w:tr w:rsidR="00962376" w:rsidRPr="00787326" w:rsidTr="00962376">
        <w:trPr>
          <w:trHeight w:val="70"/>
        </w:trPr>
        <w:tc>
          <w:tcPr>
            <w:tcW w:w="10064" w:type="dxa"/>
          </w:tcPr>
          <w:p w:rsidR="00962376" w:rsidRPr="00787326" w:rsidRDefault="00962376" w:rsidP="00962376">
            <w:pPr>
              <w:ind w:right="884"/>
              <w:jc w:val="right"/>
            </w:pPr>
            <w:r w:rsidRPr="00787326">
              <w:t>История</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100%</w:t>
            </w:r>
          </w:p>
        </w:tc>
        <w:tc>
          <w:tcPr>
            <w:tcW w:w="1418" w:type="dxa"/>
          </w:tcPr>
          <w:p w:rsidR="00962376" w:rsidRPr="00787326" w:rsidRDefault="00962376" w:rsidP="00962376">
            <w:pPr>
              <w:jc w:val="center"/>
            </w:pPr>
            <w:r w:rsidRPr="00787326">
              <w:t>—</w:t>
            </w:r>
          </w:p>
        </w:tc>
      </w:tr>
      <w:tr w:rsidR="00962376" w:rsidRPr="00787326" w:rsidTr="00962376">
        <w:tc>
          <w:tcPr>
            <w:tcW w:w="10064" w:type="dxa"/>
          </w:tcPr>
          <w:p w:rsidR="00962376" w:rsidRPr="00787326" w:rsidRDefault="00962376" w:rsidP="00962376">
            <w:pPr>
              <w:ind w:right="884"/>
              <w:jc w:val="right"/>
            </w:pPr>
            <w:r w:rsidRPr="00787326">
              <w:t>Литература</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100%</w:t>
            </w:r>
          </w:p>
        </w:tc>
        <w:tc>
          <w:tcPr>
            <w:tcW w:w="1418" w:type="dxa"/>
          </w:tcPr>
          <w:p w:rsidR="00962376" w:rsidRPr="00787326" w:rsidRDefault="00962376" w:rsidP="00962376">
            <w:pPr>
              <w:jc w:val="center"/>
            </w:pPr>
            <w:r w:rsidRPr="00787326">
              <w:t>100%</w:t>
            </w:r>
          </w:p>
        </w:tc>
      </w:tr>
      <w:tr w:rsidR="00962376" w:rsidRPr="00787326" w:rsidTr="00962376">
        <w:tc>
          <w:tcPr>
            <w:tcW w:w="10064" w:type="dxa"/>
          </w:tcPr>
          <w:p w:rsidR="00962376" w:rsidRPr="00787326" w:rsidRDefault="00962376" w:rsidP="00962376">
            <w:pPr>
              <w:ind w:right="884"/>
              <w:jc w:val="right"/>
            </w:pPr>
            <w:r w:rsidRPr="00787326">
              <w:t>Информатика и ИКТ</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100%</w:t>
            </w:r>
          </w:p>
        </w:tc>
        <w:tc>
          <w:tcPr>
            <w:tcW w:w="1418" w:type="dxa"/>
          </w:tcPr>
          <w:p w:rsidR="00962376" w:rsidRPr="00787326" w:rsidRDefault="00962376" w:rsidP="00962376">
            <w:pPr>
              <w:jc w:val="center"/>
            </w:pPr>
            <w:r w:rsidRPr="00787326">
              <w:t>100%</w:t>
            </w:r>
          </w:p>
        </w:tc>
      </w:tr>
      <w:tr w:rsidR="00962376" w:rsidRPr="00787326" w:rsidTr="00962376">
        <w:tc>
          <w:tcPr>
            <w:tcW w:w="10064" w:type="dxa"/>
          </w:tcPr>
          <w:p w:rsidR="00962376" w:rsidRPr="00787326" w:rsidRDefault="00962376" w:rsidP="00962376">
            <w:pPr>
              <w:ind w:right="884"/>
              <w:jc w:val="right"/>
            </w:pPr>
            <w:r w:rsidRPr="00787326">
              <w:t>Английский язык</w:t>
            </w:r>
          </w:p>
        </w:tc>
        <w:tc>
          <w:tcPr>
            <w:tcW w:w="1418" w:type="dxa"/>
          </w:tcPr>
          <w:p w:rsidR="00962376" w:rsidRPr="00787326" w:rsidRDefault="00962376" w:rsidP="00962376">
            <w:pPr>
              <w:jc w:val="center"/>
            </w:pPr>
            <w:r w:rsidRPr="00787326">
              <w:t>100%</w:t>
            </w:r>
          </w:p>
        </w:tc>
        <w:tc>
          <w:tcPr>
            <w:tcW w:w="1417" w:type="dxa"/>
          </w:tcPr>
          <w:p w:rsidR="00962376" w:rsidRPr="00787326" w:rsidRDefault="00962376" w:rsidP="00962376">
            <w:pPr>
              <w:jc w:val="center"/>
            </w:pPr>
            <w:r w:rsidRPr="00787326">
              <w:t>100%</w:t>
            </w:r>
          </w:p>
        </w:tc>
        <w:tc>
          <w:tcPr>
            <w:tcW w:w="1418" w:type="dxa"/>
          </w:tcPr>
          <w:p w:rsidR="00962376" w:rsidRPr="00787326" w:rsidRDefault="00962376" w:rsidP="00962376">
            <w:pPr>
              <w:jc w:val="center"/>
            </w:pPr>
            <w:r w:rsidRPr="00787326">
              <w:t>100%</w:t>
            </w:r>
          </w:p>
        </w:tc>
      </w:tr>
      <w:tr w:rsidR="00962376" w:rsidRPr="00443537" w:rsidTr="00962376">
        <w:tc>
          <w:tcPr>
            <w:tcW w:w="14317" w:type="dxa"/>
            <w:gridSpan w:val="4"/>
          </w:tcPr>
          <w:p w:rsidR="00962376" w:rsidRPr="00443537" w:rsidRDefault="00962376" w:rsidP="00962376">
            <w:pPr>
              <w:ind w:firstLine="7121"/>
              <w:jc w:val="center"/>
              <w:rPr>
                <w:sz w:val="28"/>
                <w:szCs w:val="28"/>
              </w:rPr>
            </w:pPr>
            <w:r w:rsidRPr="00443537">
              <w:rPr>
                <w:i/>
                <w:sz w:val="28"/>
                <w:szCs w:val="28"/>
              </w:rPr>
              <w:t>Средний балл по предмету</w:t>
            </w:r>
          </w:p>
        </w:tc>
      </w:tr>
      <w:tr w:rsidR="00962376" w:rsidRPr="00787326" w:rsidTr="00962376">
        <w:tc>
          <w:tcPr>
            <w:tcW w:w="10064" w:type="dxa"/>
          </w:tcPr>
          <w:p w:rsidR="00962376" w:rsidRPr="00787326" w:rsidRDefault="00962376" w:rsidP="00962376">
            <w:pPr>
              <w:ind w:right="884"/>
              <w:jc w:val="right"/>
            </w:pPr>
            <w:r w:rsidRPr="00787326">
              <w:t>Русский язык</w:t>
            </w:r>
          </w:p>
        </w:tc>
        <w:tc>
          <w:tcPr>
            <w:tcW w:w="1418" w:type="dxa"/>
          </w:tcPr>
          <w:p w:rsidR="00962376" w:rsidRPr="00787326" w:rsidRDefault="00962376" w:rsidP="00962376">
            <w:pPr>
              <w:jc w:val="center"/>
            </w:pPr>
            <w:r w:rsidRPr="00787326">
              <w:t>62</w:t>
            </w:r>
          </w:p>
        </w:tc>
        <w:tc>
          <w:tcPr>
            <w:tcW w:w="1417" w:type="dxa"/>
          </w:tcPr>
          <w:p w:rsidR="00962376" w:rsidRPr="00787326" w:rsidRDefault="00962376" w:rsidP="00962376">
            <w:pPr>
              <w:jc w:val="center"/>
            </w:pPr>
            <w:r w:rsidRPr="00787326">
              <w:t>67</w:t>
            </w:r>
          </w:p>
        </w:tc>
        <w:tc>
          <w:tcPr>
            <w:tcW w:w="1418" w:type="dxa"/>
          </w:tcPr>
          <w:p w:rsidR="00962376" w:rsidRPr="00787326" w:rsidRDefault="00962376" w:rsidP="00962376">
            <w:pPr>
              <w:jc w:val="center"/>
            </w:pPr>
            <w:r w:rsidRPr="00787326">
              <w:t>69</w:t>
            </w:r>
          </w:p>
        </w:tc>
      </w:tr>
      <w:tr w:rsidR="00962376" w:rsidRPr="00787326" w:rsidTr="00962376">
        <w:tc>
          <w:tcPr>
            <w:tcW w:w="10064" w:type="dxa"/>
          </w:tcPr>
          <w:p w:rsidR="00962376" w:rsidRPr="00787326" w:rsidRDefault="00962376" w:rsidP="00962376">
            <w:pPr>
              <w:ind w:right="884"/>
              <w:jc w:val="right"/>
            </w:pPr>
            <w:r w:rsidRPr="00787326">
              <w:t>Математика</w:t>
            </w:r>
          </w:p>
        </w:tc>
        <w:tc>
          <w:tcPr>
            <w:tcW w:w="1418" w:type="dxa"/>
          </w:tcPr>
          <w:p w:rsidR="00962376" w:rsidRPr="00787326" w:rsidRDefault="00962376" w:rsidP="00962376">
            <w:pPr>
              <w:jc w:val="center"/>
            </w:pPr>
            <w:r w:rsidRPr="00787326">
              <w:t>63</w:t>
            </w:r>
          </w:p>
        </w:tc>
        <w:tc>
          <w:tcPr>
            <w:tcW w:w="1417" w:type="dxa"/>
          </w:tcPr>
          <w:p w:rsidR="00962376" w:rsidRPr="00787326" w:rsidRDefault="00962376" w:rsidP="00962376">
            <w:pPr>
              <w:jc w:val="center"/>
            </w:pPr>
            <w:r w:rsidRPr="00787326">
              <w:t>60</w:t>
            </w:r>
          </w:p>
        </w:tc>
        <w:tc>
          <w:tcPr>
            <w:tcW w:w="1418" w:type="dxa"/>
          </w:tcPr>
          <w:p w:rsidR="00962376" w:rsidRPr="00787326" w:rsidRDefault="00962376" w:rsidP="00962376">
            <w:pPr>
              <w:jc w:val="center"/>
            </w:pPr>
            <w:r w:rsidRPr="00787326">
              <w:t>60</w:t>
            </w:r>
          </w:p>
        </w:tc>
      </w:tr>
      <w:tr w:rsidR="00962376" w:rsidRPr="00787326" w:rsidTr="00962376">
        <w:tc>
          <w:tcPr>
            <w:tcW w:w="10064" w:type="dxa"/>
          </w:tcPr>
          <w:p w:rsidR="00962376" w:rsidRPr="00787326" w:rsidRDefault="00962376" w:rsidP="00962376">
            <w:pPr>
              <w:ind w:right="884"/>
              <w:jc w:val="right"/>
            </w:pPr>
            <w:r w:rsidRPr="00787326">
              <w:t>Физика</w:t>
            </w:r>
          </w:p>
        </w:tc>
        <w:tc>
          <w:tcPr>
            <w:tcW w:w="1418" w:type="dxa"/>
          </w:tcPr>
          <w:p w:rsidR="00962376" w:rsidRPr="00787326" w:rsidRDefault="00962376" w:rsidP="00962376">
            <w:pPr>
              <w:jc w:val="center"/>
            </w:pPr>
            <w:r w:rsidRPr="00787326">
              <w:t>57</w:t>
            </w:r>
          </w:p>
        </w:tc>
        <w:tc>
          <w:tcPr>
            <w:tcW w:w="1417" w:type="dxa"/>
          </w:tcPr>
          <w:p w:rsidR="00962376" w:rsidRPr="00787326" w:rsidRDefault="00962376" w:rsidP="00962376">
            <w:pPr>
              <w:jc w:val="center"/>
            </w:pPr>
            <w:r w:rsidRPr="00787326">
              <w:t>53</w:t>
            </w:r>
          </w:p>
        </w:tc>
        <w:tc>
          <w:tcPr>
            <w:tcW w:w="1418" w:type="dxa"/>
          </w:tcPr>
          <w:p w:rsidR="00962376" w:rsidRPr="00787326" w:rsidRDefault="00962376" w:rsidP="00962376">
            <w:pPr>
              <w:jc w:val="center"/>
            </w:pPr>
            <w:r w:rsidRPr="00787326">
              <w:t>53</w:t>
            </w:r>
          </w:p>
        </w:tc>
      </w:tr>
      <w:tr w:rsidR="00962376" w:rsidRPr="00787326" w:rsidTr="00962376">
        <w:tc>
          <w:tcPr>
            <w:tcW w:w="10064" w:type="dxa"/>
          </w:tcPr>
          <w:p w:rsidR="00962376" w:rsidRPr="00787326" w:rsidRDefault="00962376" w:rsidP="00962376">
            <w:pPr>
              <w:ind w:right="884"/>
              <w:jc w:val="right"/>
            </w:pPr>
            <w:r w:rsidRPr="00787326">
              <w:t>Химия</w:t>
            </w:r>
          </w:p>
        </w:tc>
        <w:tc>
          <w:tcPr>
            <w:tcW w:w="1418" w:type="dxa"/>
          </w:tcPr>
          <w:p w:rsidR="00962376" w:rsidRPr="00787326" w:rsidRDefault="00962376" w:rsidP="00962376">
            <w:pPr>
              <w:jc w:val="center"/>
            </w:pPr>
            <w:r w:rsidRPr="00787326">
              <w:t>—</w:t>
            </w:r>
          </w:p>
        </w:tc>
        <w:tc>
          <w:tcPr>
            <w:tcW w:w="1417" w:type="dxa"/>
          </w:tcPr>
          <w:p w:rsidR="00962376" w:rsidRPr="00787326" w:rsidRDefault="00962376" w:rsidP="00962376">
            <w:pPr>
              <w:jc w:val="center"/>
            </w:pPr>
            <w:r w:rsidRPr="00787326">
              <w:t>76</w:t>
            </w:r>
          </w:p>
        </w:tc>
        <w:tc>
          <w:tcPr>
            <w:tcW w:w="1418" w:type="dxa"/>
          </w:tcPr>
          <w:p w:rsidR="00962376" w:rsidRPr="00787326" w:rsidRDefault="00962376" w:rsidP="00962376">
            <w:pPr>
              <w:jc w:val="center"/>
            </w:pPr>
            <w:r w:rsidRPr="00787326">
              <w:t>61</w:t>
            </w:r>
          </w:p>
        </w:tc>
      </w:tr>
      <w:tr w:rsidR="00962376" w:rsidRPr="00787326" w:rsidTr="00962376">
        <w:tc>
          <w:tcPr>
            <w:tcW w:w="10064" w:type="dxa"/>
          </w:tcPr>
          <w:p w:rsidR="00962376" w:rsidRPr="00787326" w:rsidRDefault="00962376" w:rsidP="00962376">
            <w:pPr>
              <w:ind w:right="884"/>
              <w:jc w:val="right"/>
            </w:pPr>
            <w:r w:rsidRPr="00787326">
              <w:t>Биология</w:t>
            </w:r>
          </w:p>
        </w:tc>
        <w:tc>
          <w:tcPr>
            <w:tcW w:w="1418" w:type="dxa"/>
          </w:tcPr>
          <w:p w:rsidR="00962376" w:rsidRPr="00787326" w:rsidRDefault="00962376" w:rsidP="00962376">
            <w:pPr>
              <w:jc w:val="center"/>
            </w:pPr>
            <w:r w:rsidRPr="00787326">
              <w:t>75</w:t>
            </w:r>
          </w:p>
        </w:tc>
        <w:tc>
          <w:tcPr>
            <w:tcW w:w="1417" w:type="dxa"/>
          </w:tcPr>
          <w:p w:rsidR="00962376" w:rsidRPr="00787326" w:rsidRDefault="00962376" w:rsidP="00962376">
            <w:pPr>
              <w:jc w:val="center"/>
            </w:pPr>
            <w:r w:rsidRPr="00787326">
              <w:t>70</w:t>
            </w:r>
          </w:p>
        </w:tc>
        <w:tc>
          <w:tcPr>
            <w:tcW w:w="1418" w:type="dxa"/>
          </w:tcPr>
          <w:p w:rsidR="00962376" w:rsidRPr="00787326" w:rsidRDefault="00962376" w:rsidP="00962376">
            <w:pPr>
              <w:jc w:val="center"/>
            </w:pPr>
            <w:r w:rsidRPr="00787326">
              <w:t>62</w:t>
            </w:r>
          </w:p>
        </w:tc>
      </w:tr>
      <w:tr w:rsidR="00962376" w:rsidRPr="00787326" w:rsidTr="00962376">
        <w:tc>
          <w:tcPr>
            <w:tcW w:w="10064" w:type="dxa"/>
          </w:tcPr>
          <w:p w:rsidR="00962376" w:rsidRPr="00787326" w:rsidRDefault="00962376" w:rsidP="00962376">
            <w:pPr>
              <w:ind w:right="884"/>
              <w:jc w:val="right"/>
            </w:pPr>
            <w:r w:rsidRPr="00787326">
              <w:t>География</w:t>
            </w:r>
          </w:p>
        </w:tc>
        <w:tc>
          <w:tcPr>
            <w:tcW w:w="1418" w:type="dxa"/>
          </w:tcPr>
          <w:p w:rsidR="00962376" w:rsidRPr="00787326" w:rsidRDefault="00962376" w:rsidP="00962376">
            <w:pPr>
              <w:jc w:val="center"/>
            </w:pPr>
            <w:r w:rsidRPr="00787326">
              <w:t>—</w:t>
            </w:r>
          </w:p>
        </w:tc>
        <w:tc>
          <w:tcPr>
            <w:tcW w:w="1417" w:type="dxa"/>
          </w:tcPr>
          <w:p w:rsidR="00962376" w:rsidRPr="00787326" w:rsidRDefault="00962376" w:rsidP="00962376">
            <w:pPr>
              <w:jc w:val="center"/>
            </w:pPr>
            <w:r w:rsidRPr="00787326">
              <w:t>70</w:t>
            </w:r>
          </w:p>
        </w:tc>
        <w:tc>
          <w:tcPr>
            <w:tcW w:w="1418" w:type="dxa"/>
          </w:tcPr>
          <w:p w:rsidR="00962376" w:rsidRPr="00787326" w:rsidRDefault="00962376" w:rsidP="00962376">
            <w:pPr>
              <w:jc w:val="center"/>
            </w:pPr>
            <w:r w:rsidRPr="00787326">
              <w:t>—</w:t>
            </w:r>
          </w:p>
        </w:tc>
      </w:tr>
      <w:tr w:rsidR="00962376" w:rsidRPr="00787326" w:rsidTr="00962376">
        <w:tc>
          <w:tcPr>
            <w:tcW w:w="10064" w:type="dxa"/>
          </w:tcPr>
          <w:p w:rsidR="00962376" w:rsidRPr="00787326" w:rsidRDefault="00962376" w:rsidP="00962376">
            <w:pPr>
              <w:ind w:right="884"/>
              <w:jc w:val="right"/>
            </w:pPr>
            <w:r w:rsidRPr="00787326">
              <w:t>Обществознание</w:t>
            </w:r>
          </w:p>
        </w:tc>
        <w:tc>
          <w:tcPr>
            <w:tcW w:w="1418" w:type="dxa"/>
          </w:tcPr>
          <w:p w:rsidR="00962376" w:rsidRPr="00787326" w:rsidRDefault="00962376" w:rsidP="00962376">
            <w:pPr>
              <w:jc w:val="center"/>
            </w:pPr>
            <w:r w:rsidRPr="00787326">
              <w:t>68</w:t>
            </w:r>
          </w:p>
        </w:tc>
        <w:tc>
          <w:tcPr>
            <w:tcW w:w="1417" w:type="dxa"/>
          </w:tcPr>
          <w:p w:rsidR="00962376" w:rsidRPr="00787326" w:rsidRDefault="00962376" w:rsidP="00962376">
            <w:pPr>
              <w:jc w:val="center"/>
            </w:pPr>
            <w:r w:rsidRPr="00787326">
              <w:t>67</w:t>
            </w:r>
          </w:p>
        </w:tc>
        <w:tc>
          <w:tcPr>
            <w:tcW w:w="1418" w:type="dxa"/>
          </w:tcPr>
          <w:p w:rsidR="00962376" w:rsidRPr="00787326" w:rsidRDefault="00962376" w:rsidP="00962376">
            <w:pPr>
              <w:jc w:val="center"/>
            </w:pPr>
            <w:r w:rsidRPr="00787326">
              <w:t>66</w:t>
            </w:r>
          </w:p>
        </w:tc>
      </w:tr>
      <w:tr w:rsidR="00962376" w:rsidRPr="00787326" w:rsidTr="00962376">
        <w:tc>
          <w:tcPr>
            <w:tcW w:w="10064" w:type="dxa"/>
          </w:tcPr>
          <w:p w:rsidR="00962376" w:rsidRPr="00787326" w:rsidRDefault="00962376" w:rsidP="00962376">
            <w:pPr>
              <w:ind w:right="884"/>
              <w:jc w:val="right"/>
            </w:pPr>
            <w:r w:rsidRPr="00787326">
              <w:t>История</w:t>
            </w:r>
          </w:p>
        </w:tc>
        <w:tc>
          <w:tcPr>
            <w:tcW w:w="1418" w:type="dxa"/>
          </w:tcPr>
          <w:p w:rsidR="00962376" w:rsidRPr="00787326" w:rsidRDefault="00962376" w:rsidP="00962376">
            <w:pPr>
              <w:jc w:val="center"/>
            </w:pPr>
            <w:r w:rsidRPr="00787326">
              <w:t>58</w:t>
            </w:r>
          </w:p>
        </w:tc>
        <w:tc>
          <w:tcPr>
            <w:tcW w:w="1417" w:type="dxa"/>
          </w:tcPr>
          <w:p w:rsidR="00962376" w:rsidRPr="00787326" w:rsidRDefault="00962376" w:rsidP="00962376">
            <w:pPr>
              <w:jc w:val="center"/>
            </w:pPr>
            <w:r w:rsidRPr="00787326">
              <w:t>64</w:t>
            </w:r>
          </w:p>
        </w:tc>
        <w:tc>
          <w:tcPr>
            <w:tcW w:w="1418" w:type="dxa"/>
          </w:tcPr>
          <w:p w:rsidR="00962376" w:rsidRPr="00787326" w:rsidRDefault="00962376" w:rsidP="00962376">
            <w:pPr>
              <w:jc w:val="center"/>
            </w:pPr>
            <w:r w:rsidRPr="00787326">
              <w:t>—</w:t>
            </w:r>
          </w:p>
        </w:tc>
      </w:tr>
      <w:tr w:rsidR="00962376" w:rsidRPr="00787326" w:rsidTr="00962376">
        <w:tc>
          <w:tcPr>
            <w:tcW w:w="10064" w:type="dxa"/>
          </w:tcPr>
          <w:p w:rsidR="00962376" w:rsidRPr="00787326" w:rsidRDefault="00962376" w:rsidP="00962376">
            <w:pPr>
              <w:ind w:right="884"/>
              <w:jc w:val="right"/>
            </w:pPr>
            <w:r w:rsidRPr="00787326">
              <w:t>Литература</w:t>
            </w:r>
          </w:p>
        </w:tc>
        <w:tc>
          <w:tcPr>
            <w:tcW w:w="1418" w:type="dxa"/>
          </w:tcPr>
          <w:p w:rsidR="00962376" w:rsidRPr="00787326" w:rsidRDefault="00962376" w:rsidP="00962376">
            <w:pPr>
              <w:jc w:val="center"/>
            </w:pPr>
            <w:r w:rsidRPr="00787326">
              <w:t>43</w:t>
            </w:r>
          </w:p>
        </w:tc>
        <w:tc>
          <w:tcPr>
            <w:tcW w:w="1417" w:type="dxa"/>
          </w:tcPr>
          <w:p w:rsidR="00962376" w:rsidRPr="00787326" w:rsidRDefault="00962376" w:rsidP="00962376">
            <w:pPr>
              <w:jc w:val="center"/>
            </w:pPr>
            <w:r w:rsidRPr="00787326">
              <w:t>60</w:t>
            </w:r>
          </w:p>
        </w:tc>
        <w:tc>
          <w:tcPr>
            <w:tcW w:w="1418" w:type="dxa"/>
          </w:tcPr>
          <w:p w:rsidR="00962376" w:rsidRPr="00787326" w:rsidRDefault="00962376" w:rsidP="00962376">
            <w:pPr>
              <w:jc w:val="center"/>
            </w:pPr>
            <w:r w:rsidRPr="00787326">
              <w:t>56</w:t>
            </w:r>
          </w:p>
        </w:tc>
      </w:tr>
      <w:tr w:rsidR="00962376" w:rsidRPr="00787326" w:rsidTr="00962376">
        <w:tc>
          <w:tcPr>
            <w:tcW w:w="10064" w:type="dxa"/>
          </w:tcPr>
          <w:p w:rsidR="00962376" w:rsidRPr="00787326" w:rsidRDefault="00962376" w:rsidP="00962376">
            <w:pPr>
              <w:ind w:right="884"/>
              <w:jc w:val="right"/>
            </w:pPr>
            <w:r w:rsidRPr="00787326">
              <w:t>Информатика и ИКТ</w:t>
            </w:r>
          </w:p>
        </w:tc>
        <w:tc>
          <w:tcPr>
            <w:tcW w:w="1418" w:type="dxa"/>
          </w:tcPr>
          <w:p w:rsidR="00962376" w:rsidRPr="00787326" w:rsidRDefault="00962376" w:rsidP="00962376">
            <w:pPr>
              <w:jc w:val="center"/>
            </w:pPr>
            <w:r w:rsidRPr="00787326">
              <w:t>62</w:t>
            </w:r>
          </w:p>
        </w:tc>
        <w:tc>
          <w:tcPr>
            <w:tcW w:w="1417" w:type="dxa"/>
          </w:tcPr>
          <w:p w:rsidR="00962376" w:rsidRPr="00787326" w:rsidRDefault="00962376" w:rsidP="00962376">
            <w:pPr>
              <w:jc w:val="center"/>
            </w:pPr>
            <w:r w:rsidRPr="00787326">
              <w:t>40</w:t>
            </w:r>
          </w:p>
        </w:tc>
        <w:tc>
          <w:tcPr>
            <w:tcW w:w="1418" w:type="dxa"/>
          </w:tcPr>
          <w:p w:rsidR="00962376" w:rsidRPr="00787326" w:rsidRDefault="00962376" w:rsidP="00962376">
            <w:pPr>
              <w:jc w:val="center"/>
            </w:pPr>
            <w:r w:rsidRPr="00787326">
              <w:t>58</w:t>
            </w:r>
          </w:p>
        </w:tc>
      </w:tr>
      <w:tr w:rsidR="00962376" w:rsidRPr="00787326" w:rsidTr="00962376">
        <w:tc>
          <w:tcPr>
            <w:tcW w:w="10064" w:type="dxa"/>
          </w:tcPr>
          <w:p w:rsidR="00962376" w:rsidRPr="00787326" w:rsidRDefault="00962376" w:rsidP="00962376">
            <w:pPr>
              <w:ind w:right="884"/>
              <w:jc w:val="right"/>
            </w:pPr>
            <w:r w:rsidRPr="00787326">
              <w:t>Английский язык</w:t>
            </w:r>
          </w:p>
        </w:tc>
        <w:tc>
          <w:tcPr>
            <w:tcW w:w="1418" w:type="dxa"/>
          </w:tcPr>
          <w:p w:rsidR="00962376" w:rsidRPr="00787326" w:rsidRDefault="00962376" w:rsidP="00962376">
            <w:pPr>
              <w:jc w:val="center"/>
            </w:pPr>
            <w:r w:rsidRPr="00787326">
              <w:t>85</w:t>
            </w:r>
          </w:p>
        </w:tc>
        <w:tc>
          <w:tcPr>
            <w:tcW w:w="1417" w:type="dxa"/>
          </w:tcPr>
          <w:p w:rsidR="00962376" w:rsidRPr="00787326" w:rsidRDefault="00962376" w:rsidP="00962376">
            <w:pPr>
              <w:jc w:val="center"/>
            </w:pPr>
            <w:r w:rsidRPr="00787326">
              <w:t>60</w:t>
            </w:r>
          </w:p>
        </w:tc>
        <w:tc>
          <w:tcPr>
            <w:tcW w:w="1418" w:type="dxa"/>
          </w:tcPr>
          <w:p w:rsidR="00962376" w:rsidRPr="00787326" w:rsidRDefault="00962376" w:rsidP="00962376">
            <w:pPr>
              <w:jc w:val="center"/>
            </w:pPr>
            <w:r w:rsidRPr="00787326">
              <w:t>78</w:t>
            </w:r>
          </w:p>
        </w:tc>
      </w:tr>
      <w:tr w:rsidR="00962376" w:rsidRPr="00443537" w:rsidTr="00962376">
        <w:tc>
          <w:tcPr>
            <w:tcW w:w="10064" w:type="dxa"/>
          </w:tcPr>
          <w:p w:rsidR="00962376" w:rsidRPr="00443537" w:rsidRDefault="00962376" w:rsidP="00962376">
            <w:pPr>
              <w:ind w:firstLine="567"/>
              <w:jc w:val="both"/>
              <w:rPr>
                <w:sz w:val="28"/>
                <w:szCs w:val="28"/>
              </w:rPr>
            </w:pPr>
            <w:r w:rsidRPr="00443537">
              <w:rPr>
                <w:sz w:val="28"/>
                <w:szCs w:val="28"/>
              </w:rPr>
              <w:t>Выпускники, получившие аттестаты</w:t>
            </w:r>
          </w:p>
        </w:tc>
        <w:tc>
          <w:tcPr>
            <w:tcW w:w="1418" w:type="dxa"/>
          </w:tcPr>
          <w:p w:rsidR="00962376" w:rsidRPr="00443537" w:rsidRDefault="00962376" w:rsidP="00962376">
            <w:pPr>
              <w:jc w:val="center"/>
              <w:rPr>
                <w:sz w:val="28"/>
                <w:szCs w:val="28"/>
              </w:rPr>
            </w:pPr>
            <w:r w:rsidRPr="00443537">
              <w:rPr>
                <w:sz w:val="28"/>
                <w:szCs w:val="28"/>
              </w:rPr>
              <w:t>100%</w:t>
            </w:r>
          </w:p>
        </w:tc>
        <w:tc>
          <w:tcPr>
            <w:tcW w:w="1417" w:type="dxa"/>
          </w:tcPr>
          <w:p w:rsidR="00962376" w:rsidRPr="00443537" w:rsidRDefault="00962376" w:rsidP="00962376">
            <w:pPr>
              <w:jc w:val="center"/>
              <w:rPr>
                <w:sz w:val="28"/>
                <w:szCs w:val="28"/>
              </w:rPr>
            </w:pPr>
            <w:r w:rsidRPr="00443537">
              <w:rPr>
                <w:sz w:val="28"/>
                <w:szCs w:val="28"/>
              </w:rPr>
              <w:t>100%</w:t>
            </w:r>
          </w:p>
        </w:tc>
        <w:tc>
          <w:tcPr>
            <w:tcW w:w="1418" w:type="dxa"/>
          </w:tcPr>
          <w:p w:rsidR="00962376" w:rsidRPr="00443537" w:rsidRDefault="00962376" w:rsidP="00962376">
            <w:pPr>
              <w:jc w:val="center"/>
              <w:rPr>
                <w:sz w:val="28"/>
                <w:szCs w:val="28"/>
              </w:rPr>
            </w:pPr>
            <w:r w:rsidRPr="00443537">
              <w:rPr>
                <w:sz w:val="28"/>
                <w:szCs w:val="28"/>
              </w:rPr>
              <w:t>100%</w:t>
            </w:r>
          </w:p>
        </w:tc>
      </w:tr>
      <w:tr w:rsidR="00962376" w:rsidRPr="00443537" w:rsidTr="00962376">
        <w:tc>
          <w:tcPr>
            <w:tcW w:w="10064" w:type="dxa"/>
          </w:tcPr>
          <w:p w:rsidR="00962376" w:rsidRPr="00443537" w:rsidRDefault="00962376" w:rsidP="00962376">
            <w:pPr>
              <w:ind w:firstLine="567"/>
              <w:jc w:val="both"/>
              <w:rPr>
                <w:sz w:val="28"/>
                <w:szCs w:val="28"/>
              </w:rPr>
            </w:pPr>
            <w:r w:rsidRPr="00443537">
              <w:rPr>
                <w:sz w:val="28"/>
                <w:szCs w:val="28"/>
              </w:rPr>
              <w:t>Выпускники, награжденные медалями «За особые успехи в обучении»</w:t>
            </w:r>
          </w:p>
        </w:tc>
        <w:tc>
          <w:tcPr>
            <w:tcW w:w="1418" w:type="dxa"/>
          </w:tcPr>
          <w:p w:rsidR="00962376" w:rsidRPr="00443537" w:rsidRDefault="00962376" w:rsidP="00962376">
            <w:pPr>
              <w:jc w:val="center"/>
              <w:rPr>
                <w:sz w:val="28"/>
                <w:szCs w:val="28"/>
              </w:rPr>
            </w:pPr>
            <w:r w:rsidRPr="00443537">
              <w:rPr>
                <w:sz w:val="28"/>
                <w:szCs w:val="28"/>
              </w:rPr>
              <w:t>4</w:t>
            </w:r>
          </w:p>
        </w:tc>
        <w:tc>
          <w:tcPr>
            <w:tcW w:w="1417" w:type="dxa"/>
          </w:tcPr>
          <w:p w:rsidR="00962376" w:rsidRPr="00443537" w:rsidRDefault="00962376" w:rsidP="00962376">
            <w:pPr>
              <w:jc w:val="center"/>
              <w:rPr>
                <w:sz w:val="28"/>
                <w:szCs w:val="28"/>
              </w:rPr>
            </w:pPr>
            <w:r w:rsidRPr="00443537">
              <w:rPr>
                <w:sz w:val="28"/>
                <w:szCs w:val="28"/>
              </w:rPr>
              <w:t>4</w:t>
            </w:r>
          </w:p>
        </w:tc>
        <w:tc>
          <w:tcPr>
            <w:tcW w:w="1418" w:type="dxa"/>
          </w:tcPr>
          <w:p w:rsidR="00962376" w:rsidRPr="00443537" w:rsidRDefault="00962376" w:rsidP="00962376">
            <w:pPr>
              <w:jc w:val="center"/>
              <w:rPr>
                <w:sz w:val="28"/>
                <w:szCs w:val="28"/>
              </w:rPr>
            </w:pPr>
            <w:r w:rsidRPr="00443537">
              <w:rPr>
                <w:sz w:val="28"/>
                <w:szCs w:val="28"/>
              </w:rPr>
              <w:t>5</w:t>
            </w:r>
          </w:p>
        </w:tc>
      </w:tr>
      <w:tr w:rsidR="00962376" w:rsidRPr="00443537" w:rsidTr="00962376">
        <w:tc>
          <w:tcPr>
            <w:tcW w:w="10064" w:type="dxa"/>
          </w:tcPr>
          <w:p w:rsidR="00962376" w:rsidRPr="00443537" w:rsidRDefault="00962376" w:rsidP="00962376">
            <w:pPr>
              <w:ind w:firstLine="567"/>
              <w:jc w:val="both"/>
              <w:rPr>
                <w:sz w:val="28"/>
                <w:szCs w:val="28"/>
              </w:rPr>
            </w:pPr>
            <w:r w:rsidRPr="00443537">
              <w:rPr>
                <w:sz w:val="28"/>
                <w:szCs w:val="28"/>
              </w:rPr>
              <w:t>Выпускники, награжденные Почетным знаком  «За особые успехи в обучении»</w:t>
            </w:r>
          </w:p>
        </w:tc>
        <w:tc>
          <w:tcPr>
            <w:tcW w:w="1418" w:type="dxa"/>
          </w:tcPr>
          <w:p w:rsidR="00962376" w:rsidRPr="00443537" w:rsidRDefault="00962376" w:rsidP="00962376">
            <w:pPr>
              <w:jc w:val="center"/>
              <w:rPr>
                <w:sz w:val="28"/>
                <w:szCs w:val="28"/>
              </w:rPr>
            </w:pPr>
            <w:r w:rsidRPr="00443537">
              <w:rPr>
                <w:sz w:val="28"/>
                <w:szCs w:val="28"/>
              </w:rPr>
              <w:t>—</w:t>
            </w:r>
          </w:p>
        </w:tc>
        <w:tc>
          <w:tcPr>
            <w:tcW w:w="1417" w:type="dxa"/>
          </w:tcPr>
          <w:p w:rsidR="00962376" w:rsidRPr="00443537" w:rsidRDefault="00962376" w:rsidP="00962376">
            <w:pPr>
              <w:jc w:val="center"/>
              <w:rPr>
                <w:sz w:val="28"/>
                <w:szCs w:val="28"/>
              </w:rPr>
            </w:pPr>
            <w:r w:rsidRPr="00443537">
              <w:rPr>
                <w:sz w:val="28"/>
                <w:szCs w:val="28"/>
              </w:rPr>
              <w:t>—</w:t>
            </w:r>
          </w:p>
        </w:tc>
        <w:tc>
          <w:tcPr>
            <w:tcW w:w="1418" w:type="dxa"/>
          </w:tcPr>
          <w:p w:rsidR="00962376" w:rsidRPr="00443537" w:rsidRDefault="00962376" w:rsidP="00962376">
            <w:pPr>
              <w:jc w:val="center"/>
              <w:rPr>
                <w:sz w:val="28"/>
                <w:szCs w:val="28"/>
              </w:rPr>
            </w:pPr>
            <w:r w:rsidRPr="00443537">
              <w:rPr>
                <w:sz w:val="28"/>
                <w:szCs w:val="28"/>
              </w:rPr>
              <w:t>1</w:t>
            </w:r>
          </w:p>
        </w:tc>
      </w:tr>
      <w:tr w:rsidR="00962376" w:rsidRPr="00443537" w:rsidTr="00962376">
        <w:tc>
          <w:tcPr>
            <w:tcW w:w="14317" w:type="dxa"/>
            <w:gridSpan w:val="4"/>
          </w:tcPr>
          <w:p w:rsidR="00962376" w:rsidRPr="00443537" w:rsidRDefault="00962376" w:rsidP="00962376">
            <w:pPr>
              <w:jc w:val="center"/>
              <w:rPr>
                <w:b/>
                <w:i/>
                <w:sz w:val="28"/>
                <w:szCs w:val="28"/>
              </w:rPr>
            </w:pPr>
            <w:r w:rsidRPr="00443537">
              <w:rPr>
                <w:b/>
                <w:i/>
                <w:sz w:val="28"/>
                <w:szCs w:val="28"/>
              </w:rPr>
              <w:t xml:space="preserve">Учебные достижения </w:t>
            </w:r>
            <w:proofErr w:type="gramStart"/>
            <w:r w:rsidRPr="00443537">
              <w:rPr>
                <w:b/>
                <w:i/>
                <w:sz w:val="28"/>
                <w:szCs w:val="28"/>
              </w:rPr>
              <w:t>обучающихся</w:t>
            </w:r>
            <w:proofErr w:type="gramEnd"/>
          </w:p>
        </w:tc>
      </w:tr>
      <w:tr w:rsidR="00962376" w:rsidRPr="00787326" w:rsidTr="00962376">
        <w:tc>
          <w:tcPr>
            <w:tcW w:w="14317" w:type="dxa"/>
            <w:gridSpan w:val="4"/>
          </w:tcPr>
          <w:p w:rsidR="00962376" w:rsidRPr="00787326" w:rsidRDefault="00962376" w:rsidP="00962376">
            <w:pPr>
              <w:jc w:val="center"/>
            </w:pPr>
            <w:r w:rsidRPr="00787326">
              <w:t xml:space="preserve">Количество </w:t>
            </w:r>
            <w:proofErr w:type="gramStart"/>
            <w:r w:rsidRPr="00787326">
              <w:t>обучающихся</w:t>
            </w:r>
            <w:proofErr w:type="gramEnd"/>
            <w:r w:rsidRPr="00787326">
              <w:t xml:space="preserve"> ОУ, победивших на:</w:t>
            </w:r>
          </w:p>
        </w:tc>
      </w:tr>
      <w:tr w:rsidR="00962376" w:rsidRPr="00787326" w:rsidTr="00962376">
        <w:tc>
          <w:tcPr>
            <w:tcW w:w="10064" w:type="dxa"/>
          </w:tcPr>
          <w:p w:rsidR="00962376" w:rsidRPr="00787326" w:rsidRDefault="00962376" w:rsidP="00962376">
            <w:pPr>
              <w:ind w:right="884"/>
              <w:jc w:val="right"/>
            </w:pPr>
            <w:r w:rsidRPr="00787326">
              <w:t xml:space="preserve">предметных </w:t>
            </w:r>
            <w:proofErr w:type="gramStart"/>
            <w:r w:rsidRPr="00787326">
              <w:t>олимпиадах</w:t>
            </w:r>
            <w:proofErr w:type="gramEnd"/>
          </w:p>
        </w:tc>
        <w:tc>
          <w:tcPr>
            <w:tcW w:w="1418" w:type="dxa"/>
          </w:tcPr>
          <w:p w:rsidR="00962376" w:rsidRPr="00787326" w:rsidRDefault="00962376" w:rsidP="00962376">
            <w:pPr>
              <w:jc w:val="center"/>
            </w:pPr>
            <w:r w:rsidRPr="00787326">
              <w:t>3</w:t>
            </w:r>
          </w:p>
        </w:tc>
        <w:tc>
          <w:tcPr>
            <w:tcW w:w="1417" w:type="dxa"/>
          </w:tcPr>
          <w:p w:rsidR="00962376" w:rsidRPr="00787326" w:rsidRDefault="00962376" w:rsidP="00962376">
            <w:pPr>
              <w:jc w:val="center"/>
            </w:pPr>
            <w:r w:rsidRPr="00787326">
              <w:t>9</w:t>
            </w:r>
          </w:p>
        </w:tc>
        <w:tc>
          <w:tcPr>
            <w:tcW w:w="1418" w:type="dxa"/>
          </w:tcPr>
          <w:p w:rsidR="00962376" w:rsidRPr="00787326" w:rsidRDefault="00962376" w:rsidP="00962376">
            <w:pPr>
              <w:jc w:val="center"/>
            </w:pPr>
            <w:r w:rsidRPr="00787326">
              <w:t>12</w:t>
            </w:r>
          </w:p>
        </w:tc>
      </w:tr>
      <w:tr w:rsidR="00962376" w:rsidRPr="00787326" w:rsidTr="00962376">
        <w:tc>
          <w:tcPr>
            <w:tcW w:w="10064" w:type="dxa"/>
          </w:tcPr>
          <w:p w:rsidR="00962376" w:rsidRPr="00787326" w:rsidRDefault="00962376" w:rsidP="00962376">
            <w:pPr>
              <w:ind w:right="884"/>
              <w:jc w:val="right"/>
            </w:pPr>
            <w:proofErr w:type="spellStart"/>
            <w:proofErr w:type="gramStart"/>
            <w:r w:rsidRPr="00787326">
              <w:t>интернет-олимпиадах</w:t>
            </w:r>
            <w:proofErr w:type="spellEnd"/>
            <w:proofErr w:type="gramEnd"/>
          </w:p>
        </w:tc>
        <w:tc>
          <w:tcPr>
            <w:tcW w:w="1418" w:type="dxa"/>
          </w:tcPr>
          <w:p w:rsidR="00962376" w:rsidRPr="00787326" w:rsidRDefault="00962376" w:rsidP="00962376">
            <w:pPr>
              <w:jc w:val="center"/>
            </w:pPr>
            <w:r w:rsidRPr="00787326">
              <w:t>32</w:t>
            </w:r>
          </w:p>
        </w:tc>
        <w:tc>
          <w:tcPr>
            <w:tcW w:w="1417" w:type="dxa"/>
          </w:tcPr>
          <w:p w:rsidR="00962376" w:rsidRPr="00787326" w:rsidRDefault="00962376" w:rsidP="00962376">
            <w:pPr>
              <w:jc w:val="center"/>
            </w:pPr>
            <w:r w:rsidRPr="00787326">
              <w:t>18</w:t>
            </w:r>
          </w:p>
        </w:tc>
        <w:tc>
          <w:tcPr>
            <w:tcW w:w="1418" w:type="dxa"/>
          </w:tcPr>
          <w:p w:rsidR="00962376" w:rsidRPr="00787326" w:rsidRDefault="00962376" w:rsidP="00962376">
            <w:pPr>
              <w:jc w:val="center"/>
            </w:pPr>
            <w:r w:rsidRPr="00787326">
              <w:t>26</w:t>
            </w:r>
          </w:p>
        </w:tc>
      </w:tr>
      <w:tr w:rsidR="00962376" w:rsidRPr="00787326" w:rsidTr="00962376">
        <w:tc>
          <w:tcPr>
            <w:tcW w:w="10064" w:type="dxa"/>
          </w:tcPr>
          <w:p w:rsidR="00962376" w:rsidRPr="00787326" w:rsidRDefault="00962376" w:rsidP="00962376">
            <w:pPr>
              <w:ind w:right="884"/>
              <w:jc w:val="right"/>
            </w:pPr>
            <w:r w:rsidRPr="00787326">
              <w:t xml:space="preserve">спортивных </w:t>
            </w:r>
            <w:proofErr w:type="gramStart"/>
            <w:r w:rsidRPr="00787326">
              <w:t>соревнованиях</w:t>
            </w:r>
            <w:proofErr w:type="gramEnd"/>
          </w:p>
        </w:tc>
        <w:tc>
          <w:tcPr>
            <w:tcW w:w="1418" w:type="dxa"/>
          </w:tcPr>
          <w:p w:rsidR="00962376" w:rsidRPr="00787326" w:rsidRDefault="00962376" w:rsidP="00962376">
            <w:pPr>
              <w:jc w:val="center"/>
            </w:pPr>
            <w:r w:rsidRPr="00787326">
              <w:t>112</w:t>
            </w:r>
          </w:p>
        </w:tc>
        <w:tc>
          <w:tcPr>
            <w:tcW w:w="1417" w:type="dxa"/>
          </w:tcPr>
          <w:p w:rsidR="00962376" w:rsidRPr="00787326" w:rsidRDefault="00962376" w:rsidP="00962376">
            <w:pPr>
              <w:jc w:val="center"/>
            </w:pPr>
            <w:r w:rsidRPr="00787326">
              <w:t>89</w:t>
            </w:r>
          </w:p>
        </w:tc>
        <w:tc>
          <w:tcPr>
            <w:tcW w:w="1418" w:type="dxa"/>
          </w:tcPr>
          <w:p w:rsidR="00962376" w:rsidRPr="00787326" w:rsidRDefault="00962376" w:rsidP="00962376">
            <w:pPr>
              <w:jc w:val="center"/>
            </w:pPr>
            <w:r w:rsidRPr="00787326">
              <w:t>92</w:t>
            </w:r>
          </w:p>
        </w:tc>
      </w:tr>
      <w:tr w:rsidR="00962376" w:rsidRPr="00787326" w:rsidTr="00962376">
        <w:tc>
          <w:tcPr>
            <w:tcW w:w="10064" w:type="dxa"/>
          </w:tcPr>
          <w:p w:rsidR="00962376" w:rsidRPr="00787326" w:rsidRDefault="00962376" w:rsidP="00962376">
            <w:pPr>
              <w:ind w:right="884"/>
              <w:jc w:val="right"/>
            </w:pPr>
            <w:proofErr w:type="gramStart"/>
            <w:r w:rsidRPr="00787326">
              <w:t>конкурсах</w:t>
            </w:r>
            <w:proofErr w:type="gramEnd"/>
          </w:p>
        </w:tc>
        <w:tc>
          <w:tcPr>
            <w:tcW w:w="1418" w:type="dxa"/>
          </w:tcPr>
          <w:p w:rsidR="00962376" w:rsidRPr="00787326" w:rsidRDefault="00962376" w:rsidP="00962376">
            <w:pPr>
              <w:jc w:val="center"/>
            </w:pPr>
            <w:r w:rsidRPr="00787326">
              <w:t>8</w:t>
            </w:r>
          </w:p>
        </w:tc>
        <w:tc>
          <w:tcPr>
            <w:tcW w:w="1417" w:type="dxa"/>
          </w:tcPr>
          <w:p w:rsidR="00962376" w:rsidRPr="00787326" w:rsidRDefault="00962376" w:rsidP="00962376">
            <w:pPr>
              <w:jc w:val="center"/>
            </w:pPr>
            <w:r w:rsidRPr="00787326">
              <w:t>12</w:t>
            </w:r>
          </w:p>
        </w:tc>
        <w:tc>
          <w:tcPr>
            <w:tcW w:w="1418" w:type="dxa"/>
          </w:tcPr>
          <w:p w:rsidR="00962376" w:rsidRPr="00787326" w:rsidRDefault="00962376" w:rsidP="00962376">
            <w:pPr>
              <w:jc w:val="center"/>
            </w:pPr>
            <w:r w:rsidRPr="00787326">
              <w:t>11</w:t>
            </w:r>
          </w:p>
        </w:tc>
      </w:tr>
    </w:tbl>
    <w:p w:rsidR="00962376" w:rsidRDefault="00962376" w:rsidP="00962376">
      <w:pPr>
        <w:ind w:firstLine="709"/>
        <w:jc w:val="both"/>
        <w:rPr>
          <w:sz w:val="28"/>
          <w:szCs w:val="28"/>
        </w:rPr>
      </w:pPr>
      <w:r w:rsidRPr="00251426">
        <w:rPr>
          <w:sz w:val="28"/>
          <w:szCs w:val="28"/>
        </w:rPr>
        <w:t>Учебно-воспитательный процесс осуществляет высокопрофессиональный педагогический коллектив.</w:t>
      </w:r>
      <w:r w:rsidRPr="003C0791">
        <w:rPr>
          <w:sz w:val="28"/>
          <w:szCs w:val="28"/>
        </w:rPr>
        <w:t xml:space="preserve"> </w:t>
      </w:r>
      <w:r>
        <w:rPr>
          <w:sz w:val="28"/>
          <w:szCs w:val="28"/>
        </w:rPr>
        <w:t>Образовательный уровень учителей и итоги аттестации их представлены в таблице.</w:t>
      </w:r>
    </w:p>
    <w:tbl>
      <w:tblPr>
        <w:tblStyle w:val="ab"/>
        <w:tblW w:w="0" w:type="auto"/>
        <w:tblLook w:val="04A0"/>
      </w:tblPr>
      <w:tblGrid>
        <w:gridCol w:w="4219"/>
        <w:gridCol w:w="4253"/>
        <w:gridCol w:w="3543"/>
        <w:gridCol w:w="2771"/>
      </w:tblGrid>
      <w:tr w:rsidR="00962376" w:rsidRPr="00251426" w:rsidTr="00962376">
        <w:tc>
          <w:tcPr>
            <w:tcW w:w="8472" w:type="dxa"/>
            <w:gridSpan w:val="2"/>
          </w:tcPr>
          <w:p w:rsidR="00962376" w:rsidRPr="00251426" w:rsidRDefault="00962376" w:rsidP="00962376">
            <w:pPr>
              <w:jc w:val="center"/>
              <w:rPr>
                <w:b/>
                <w:i/>
                <w:sz w:val="28"/>
                <w:szCs w:val="28"/>
              </w:rPr>
            </w:pPr>
            <w:r w:rsidRPr="00251426">
              <w:rPr>
                <w:b/>
                <w:i/>
                <w:sz w:val="28"/>
                <w:szCs w:val="28"/>
              </w:rPr>
              <w:t>Показатель</w:t>
            </w:r>
          </w:p>
        </w:tc>
        <w:tc>
          <w:tcPr>
            <w:tcW w:w="3543" w:type="dxa"/>
          </w:tcPr>
          <w:p w:rsidR="00962376" w:rsidRPr="00251426" w:rsidRDefault="00962376" w:rsidP="00962376">
            <w:pPr>
              <w:jc w:val="center"/>
              <w:rPr>
                <w:b/>
                <w:i/>
                <w:sz w:val="28"/>
                <w:szCs w:val="28"/>
              </w:rPr>
            </w:pPr>
            <w:r w:rsidRPr="00251426">
              <w:rPr>
                <w:b/>
                <w:i/>
                <w:sz w:val="28"/>
                <w:szCs w:val="28"/>
              </w:rPr>
              <w:t>Количество учителей</w:t>
            </w:r>
          </w:p>
        </w:tc>
        <w:tc>
          <w:tcPr>
            <w:tcW w:w="2771" w:type="dxa"/>
          </w:tcPr>
          <w:p w:rsidR="00962376" w:rsidRPr="00251426" w:rsidRDefault="00962376" w:rsidP="00962376">
            <w:pPr>
              <w:jc w:val="center"/>
              <w:rPr>
                <w:b/>
                <w:i/>
                <w:sz w:val="28"/>
                <w:szCs w:val="28"/>
              </w:rPr>
            </w:pPr>
            <w:r w:rsidRPr="00251426">
              <w:rPr>
                <w:b/>
                <w:i/>
                <w:sz w:val="28"/>
                <w:szCs w:val="28"/>
              </w:rPr>
              <w:t>Процент</w:t>
            </w:r>
          </w:p>
        </w:tc>
      </w:tr>
      <w:tr w:rsidR="00962376" w:rsidTr="00962376">
        <w:tc>
          <w:tcPr>
            <w:tcW w:w="4219" w:type="dxa"/>
            <w:vMerge w:val="restart"/>
          </w:tcPr>
          <w:p w:rsidR="00962376" w:rsidRDefault="00962376" w:rsidP="00962376">
            <w:pPr>
              <w:jc w:val="center"/>
              <w:rPr>
                <w:sz w:val="28"/>
                <w:szCs w:val="28"/>
              </w:rPr>
            </w:pPr>
          </w:p>
          <w:p w:rsidR="00962376" w:rsidRDefault="00962376" w:rsidP="00962376">
            <w:pPr>
              <w:jc w:val="center"/>
              <w:rPr>
                <w:sz w:val="28"/>
                <w:szCs w:val="28"/>
              </w:rPr>
            </w:pPr>
            <w:r>
              <w:rPr>
                <w:sz w:val="28"/>
                <w:szCs w:val="28"/>
              </w:rPr>
              <w:t>Образование</w:t>
            </w:r>
          </w:p>
        </w:tc>
        <w:tc>
          <w:tcPr>
            <w:tcW w:w="4253" w:type="dxa"/>
          </w:tcPr>
          <w:p w:rsidR="00962376" w:rsidRDefault="00962376" w:rsidP="00962376">
            <w:pPr>
              <w:ind w:left="459"/>
              <w:jc w:val="both"/>
              <w:rPr>
                <w:sz w:val="28"/>
                <w:szCs w:val="28"/>
              </w:rPr>
            </w:pPr>
            <w:r>
              <w:rPr>
                <w:sz w:val="28"/>
                <w:szCs w:val="28"/>
              </w:rPr>
              <w:t>Высшее профессиональное</w:t>
            </w:r>
          </w:p>
        </w:tc>
        <w:tc>
          <w:tcPr>
            <w:tcW w:w="3543" w:type="dxa"/>
          </w:tcPr>
          <w:p w:rsidR="00962376" w:rsidRDefault="00962376" w:rsidP="00962376">
            <w:pPr>
              <w:jc w:val="center"/>
              <w:rPr>
                <w:sz w:val="28"/>
                <w:szCs w:val="28"/>
              </w:rPr>
            </w:pPr>
            <w:r>
              <w:rPr>
                <w:sz w:val="28"/>
                <w:szCs w:val="28"/>
              </w:rPr>
              <w:t xml:space="preserve">39  </w:t>
            </w:r>
          </w:p>
        </w:tc>
        <w:tc>
          <w:tcPr>
            <w:tcW w:w="2771" w:type="dxa"/>
          </w:tcPr>
          <w:p w:rsidR="00962376" w:rsidRDefault="00962376" w:rsidP="00962376">
            <w:pPr>
              <w:jc w:val="center"/>
              <w:rPr>
                <w:sz w:val="28"/>
                <w:szCs w:val="28"/>
              </w:rPr>
            </w:pPr>
            <w:r w:rsidRPr="00AD5498">
              <w:rPr>
                <w:sz w:val="28"/>
                <w:szCs w:val="28"/>
              </w:rPr>
              <w:t>76</w:t>
            </w:r>
          </w:p>
        </w:tc>
      </w:tr>
      <w:tr w:rsidR="00962376" w:rsidTr="00962376">
        <w:tc>
          <w:tcPr>
            <w:tcW w:w="4219" w:type="dxa"/>
            <w:vMerge/>
          </w:tcPr>
          <w:p w:rsidR="00962376" w:rsidRDefault="00962376" w:rsidP="00962376">
            <w:pPr>
              <w:jc w:val="center"/>
              <w:rPr>
                <w:sz w:val="28"/>
                <w:szCs w:val="28"/>
              </w:rPr>
            </w:pPr>
          </w:p>
        </w:tc>
        <w:tc>
          <w:tcPr>
            <w:tcW w:w="4253" w:type="dxa"/>
          </w:tcPr>
          <w:p w:rsidR="00962376" w:rsidRDefault="00962376" w:rsidP="00962376">
            <w:pPr>
              <w:ind w:left="459"/>
              <w:jc w:val="both"/>
              <w:rPr>
                <w:sz w:val="28"/>
                <w:szCs w:val="28"/>
              </w:rPr>
            </w:pPr>
            <w:r>
              <w:rPr>
                <w:sz w:val="28"/>
                <w:szCs w:val="28"/>
              </w:rPr>
              <w:t>Среднее профессиональное</w:t>
            </w:r>
          </w:p>
        </w:tc>
        <w:tc>
          <w:tcPr>
            <w:tcW w:w="3543" w:type="dxa"/>
          </w:tcPr>
          <w:p w:rsidR="00962376" w:rsidRDefault="00962376" w:rsidP="00962376">
            <w:pPr>
              <w:jc w:val="center"/>
              <w:rPr>
                <w:sz w:val="28"/>
                <w:szCs w:val="28"/>
              </w:rPr>
            </w:pPr>
            <w:r>
              <w:rPr>
                <w:sz w:val="28"/>
                <w:szCs w:val="28"/>
              </w:rPr>
              <w:t xml:space="preserve">11  </w:t>
            </w:r>
          </w:p>
        </w:tc>
        <w:tc>
          <w:tcPr>
            <w:tcW w:w="2771" w:type="dxa"/>
          </w:tcPr>
          <w:p w:rsidR="00962376" w:rsidRDefault="00962376" w:rsidP="00962376">
            <w:pPr>
              <w:jc w:val="center"/>
              <w:rPr>
                <w:sz w:val="28"/>
                <w:szCs w:val="28"/>
              </w:rPr>
            </w:pPr>
            <w:r w:rsidRPr="00AD5498">
              <w:rPr>
                <w:sz w:val="28"/>
                <w:szCs w:val="28"/>
              </w:rPr>
              <w:t>22</w:t>
            </w:r>
          </w:p>
        </w:tc>
      </w:tr>
      <w:tr w:rsidR="00962376" w:rsidTr="00962376">
        <w:tc>
          <w:tcPr>
            <w:tcW w:w="4219" w:type="dxa"/>
            <w:vMerge/>
          </w:tcPr>
          <w:p w:rsidR="00962376" w:rsidRDefault="00962376" w:rsidP="00962376">
            <w:pPr>
              <w:jc w:val="center"/>
              <w:rPr>
                <w:sz w:val="28"/>
                <w:szCs w:val="28"/>
              </w:rPr>
            </w:pPr>
          </w:p>
        </w:tc>
        <w:tc>
          <w:tcPr>
            <w:tcW w:w="4253" w:type="dxa"/>
          </w:tcPr>
          <w:p w:rsidR="00962376" w:rsidRDefault="00962376" w:rsidP="00962376">
            <w:pPr>
              <w:ind w:left="459"/>
              <w:jc w:val="both"/>
              <w:rPr>
                <w:sz w:val="28"/>
                <w:szCs w:val="28"/>
              </w:rPr>
            </w:pPr>
            <w:r>
              <w:rPr>
                <w:sz w:val="28"/>
                <w:szCs w:val="28"/>
              </w:rPr>
              <w:t>Бакалавр</w:t>
            </w:r>
          </w:p>
        </w:tc>
        <w:tc>
          <w:tcPr>
            <w:tcW w:w="3543" w:type="dxa"/>
          </w:tcPr>
          <w:p w:rsidR="00962376" w:rsidRDefault="00962376" w:rsidP="00962376">
            <w:pPr>
              <w:jc w:val="center"/>
              <w:rPr>
                <w:sz w:val="28"/>
                <w:szCs w:val="28"/>
              </w:rPr>
            </w:pPr>
            <w:r>
              <w:rPr>
                <w:sz w:val="28"/>
                <w:szCs w:val="28"/>
              </w:rPr>
              <w:t xml:space="preserve">1 </w:t>
            </w:r>
          </w:p>
        </w:tc>
        <w:tc>
          <w:tcPr>
            <w:tcW w:w="2771" w:type="dxa"/>
          </w:tcPr>
          <w:p w:rsidR="00962376" w:rsidRDefault="00962376" w:rsidP="00962376">
            <w:pPr>
              <w:jc w:val="center"/>
              <w:rPr>
                <w:sz w:val="28"/>
                <w:szCs w:val="28"/>
              </w:rPr>
            </w:pPr>
            <w:r w:rsidRPr="00AD5498">
              <w:rPr>
                <w:sz w:val="28"/>
                <w:szCs w:val="28"/>
              </w:rPr>
              <w:t>2</w:t>
            </w:r>
          </w:p>
        </w:tc>
      </w:tr>
      <w:tr w:rsidR="00962376" w:rsidTr="00962376">
        <w:tc>
          <w:tcPr>
            <w:tcW w:w="4219" w:type="dxa"/>
            <w:vMerge w:val="restart"/>
          </w:tcPr>
          <w:p w:rsidR="00962376" w:rsidRDefault="00962376" w:rsidP="00962376">
            <w:pPr>
              <w:jc w:val="center"/>
              <w:rPr>
                <w:sz w:val="28"/>
                <w:szCs w:val="28"/>
              </w:rPr>
            </w:pPr>
          </w:p>
          <w:p w:rsidR="00962376" w:rsidRDefault="00962376" w:rsidP="00962376">
            <w:pPr>
              <w:jc w:val="center"/>
              <w:rPr>
                <w:sz w:val="28"/>
                <w:szCs w:val="28"/>
              </w:rPr>
            </w:pPr>
            <w:r>
              <w:rPr>
                <w:sz w:val="28"/>
                <w:szCs w:val="28"/>
              </w:rPr>
              <w:t>Квалификационная категория</w:t>
            </w:r>
          </w:p>
        </w:tc>
        <w:tc>
          <w:tcPr>
            <w:tcW w:w="4253" w:type="dxa"/>
          </w:tcPr>
          <w:p w:rsidR="00962376" w:rsidRDefault="00962376" w:rsidP="00962376">
            <w:pPr>
              <w:ind w:left="459"/>
              <w:jc w:val="both"/>
              <w:rPr>
                <w:sz w:val="28"/>
                <w:szCs w:val="28"/>
              </w:rPr>
            </w:pPr>
            <w:r>
              <w:rPr>
                <w:sz w:val="28"/>
                <w:szCs w:val="28"/>
              </w:rPr>
              <w:t>Высшая</w:t>
            </w:r>
          </w:p>
        </w:tc>
        <w:tc>
          <w:tcPr>
            <w:tcW w:w="3543" w:type="dxa"/>
          </w:tcPr>
          <w:p w:rsidR="00962376" w:rsidRDefault="00962376" w:rsidP="00962376">
            <w:pPr>
              <w:jc w:val="center"/>
              <w:rPr>
                <w:sz w:val="28"/>
                <w:szCs w:val="28"/>
              </w:rPr>
            </w:pPr>
            <w:r>
              <w:rPr>
                <w:sz w:val="28"/>
                <w:szCs w:val="28"/>
              </w:rPr>
              <w:t xml:space="preserve">28 </w:t>
            </w:r>
          </w:p>
        </w:tc>
        <w:tc>
          <w:tcPr>
            <w:tcW w:w="2771" w:type="dxa"/>
          </w:tcPr>
          <w:p w:rsidR="00962376" w:rsidRDefault="00962376" w:rsidP="00962376">
            <w:pPr>
              <w:jc w:val="center"/>
              <w:rPr>
                <w:sz w:val="28"/>
                <w:szCs w:val="28"/>
              </w:rPr>
            </w:pPr>
            <w:r>
              <w:rPr>
                <w:sz w:val="28"/>
                <w:szCs w:val="28"/>
              </w:rPr>
              <w:t>55</w:t>
            </w:r>
          </w:p>
        </w:tc>
      </w:tr>
      <w:tr w:rsidR="00962376" w:rsidTr="00962376">
        <w:tc>
          <w:tcPr>
            <w:tcW w:w="4219" w:type="dxa"/>
            <w:vMerge/>
          </w:tcPr>
          <w:p w:rsidR="00962376" w:rsidRDefault="00962376" w:rsidP="00962376">
            <w:pPr>
              <w:jc w:val="both"/>
              <w:rPr>
                <w:sz w:val="28"/>
                <w:szCs w:val="28"/>
              </w:rPr>
            </w:pPr>
          </w:p>
        </w:tc>
        <w:tc>
          <w:tcPr>
            <w:tcW w:w="4253" w:type="dxa"/>
          </w:tcPr>
          <w:p w:rsidR="00962376" w:rsidRDefault="00962376" w:rsidP="00962376">
            <w:pPr>
              <w:ind w:left="459"/>
              <w:jc w:val="both"/>
              <w:rPr>
                <w:sz w:val="28"/>
                <w:szCs w:val="28"/>
              </w:rPr>
            </w:pPr>
            <w:r>
              <w:rPr>
                <w:sz w:val="28"/>
                <w:szCs w:val="28"/>
              </w:rPr>
              <w:t xml:space="preserve">Первая </w:t>
            </w:r>
          </w:p>
        </w:tc>
        <w:tc>
          <w:tcPr>
            <w:tcW w:w="3543" w:type="dxa"/>
          </w:tcPr>
          <w:p w:rsidR="00962376" w:rsidRDefault="00962376" w:rsidP="00962376">
            <w:pPr>
              <w:jc w:val="center"/>
              <w:rPr>
                <w:sz w:val="28"/>
                <w:szCs w:val="28"/>
              </w:rPr>
            </w:pPr>
            <w:r>
              <w:rPr>
                <w:sz w:val="28"/>
                <w:szCs w:val="28"/>
              </w:rPr>
              <w:t xml:space="preserve">14 </w:t>
            </w:r>
          </w:p>
        </w:tc>
        <w:tc>
          <w:tcPr>
            <w:tcW w:w="2771" w:type="dxa"/>
          </w:tcPr>
          <w:p w:rsidR="00962376" w:rsidRDefault="00962376" w:rsidP="00962376">
            <w:pPr>
              <w:jc w:val="center"/>
              <w:rPr>
                <w:sz w:val="28"/>
                <w:szCs w:val="28"/>
              </w:rPr>
            </w:pPr>
            <w:r w:rsidRPr="00AD5498">
              <w:rPr>
                <w:sz w:val="28"/>
                <w:szCs w:val="28"/>
              </w:rPr>
              <w:t>27</w:t>
            </w:r>
          </w:p>
        </w:tc>
      </w:tr>
      <w:tr w:rsidR="00962376" w:rsidTr="00962376">
        <w:tc>
          <w:tcPr>
            <w:tcW w:w="4219" w:type="dxa"/>
            <w:vMerge/>
          </w:tcPr>
          <w:p w:rsidR="00962376" w:rsidRDefault="00962376" w:rsidP="00962376">
            <w:pPr>
              <w:jc w:val="both"/>
              <w:rPr>
                <w:sz w:val="28"/>
                <w:szCs w:val="28"/>
              </w:rPr>
            </w:pPr>
          </w:p>
        </w:tc>
        <w:tc>
          <w:tcPr>
            <w:tcW w:w="4253" w:type="dxa"/>
          </w:tcPr>
          <w:p w:rsidR="00962376" w:rsidRDefault="00962376" w:rsidP="00962376">
            <w:pPr>
              <w:ind w:left="459"/>
              <w:jc w:val="both"/>
              <w:rPr>
                <w:sz w:val="28"/>
                <w:szCs w:val="28"/>
              </w:rPr>
            </w:pPr>
            <w:r>
              <w:rPr>
                <w:sz w:val="28"/>
                <w:szCs w:val="28"/>
              </w:rPr>
              <w:t>Без категории</w:t>
            </w:r>
          </w:p>
        </w:tc>
        <w:tc>
          <w:tcPr>
            <w:tcW w:w="3543" w:type="dxa"/>
          </w:tcPr>
          <w:p w:rsidR="00962376" w:rsidRDefault="00962376" w:rsidP="00962376">
            <w:pPr>
              <w:jc w:val="center"/>
              <w:rPr>
                <w:sz w:val="28"/>
                <w:szCs w:val="28"/>
              </w:rPr>
            </w:pPr>
            <w:r>
              <w:rPr>
                <w:sz w:val="28"/>
                <w:szCs w:val="28"/>
              </w:rPr>
              <w:t xml:space="preserve">9 </w:t>
            </w:r>
          </w:p>
        </w:tc>
        <w:tc>
          <w:tcPr>
            <w:tcW w:w="2771" w:type="dxa"/>
          </w:tcPr>
          <w:p w:rsidR="00962376" w:rsidRDefault="00962376" w:rsidP="00962376">
            <w:pPr>
              <w:jc w:val="center"/>
              <w:rPr>
                <w:sz w:val="28"/>
                <w:szCs w:val="28"/>
              </w:rPr>
            </w:pPr>
            <w:r w:rsidRPr="00AD5498">
              <w:rPr>
                <w:sz w:val="28"/>
                <w:szCs w:val="28"/>
              </w:rPr>
              <w:t>18</w:t>
            </w:r>
          </w:p>
        </w:tc>
      </w:tr>
    </w:tbl>
    <w:p w:rsidR="00962376" w:rsidRPr="003C0791" w:rsidRDefault="00962376" w:rsidP="00962376">
      <w:pPr>
        <w:ind w:firstLine="709"/>
        <w:jc w:val="both"/>
        <w:rPr>
          <w:sz w:val="28"/>
          <w:szCs w:val="28"/>
        </w:rPr>
      </w:pPr>
    </w:p>
    <w:p w:rsidR="00962376" w:rsidRDefault="00962376" w:rsidP="00962376">
      <w:pPr>
        <w:jc w:val="center"/>
        <w:rPr>
          <w:sz w:val="28"/>
          <w:szCs w:val="28"/>
        </w:rPr>
      </w:pPr>
      <w:r>
        <w:rPr>
          <w:sz w:val="28"/>
          <w:szCs w:val="28"/>
        </w:rPr>
        <w:t>Материально-техническое обеспечение образовательного процесса:</w:t>
      </w:r>
    </w:p>
    <w:tbl>
      <w:tblPr>
        <w:tblStyle w:val="ab"/>
        <w:tblW w:w="0" w:type="auto"/>
        <w:tblLook w:val="04A0"/>
      </w:tblPr>
      <w:tblGrid>
        <w:gridCol w:w="11732"/>
        <w:gridCol w:w="3054"/>
      </w:tblGrid>
      <w:tr w:rsidR="00962376" w:rsidTr="00962376">
        <w:tc>
          <w:tcPr>
            <w:tcW w:w="11732" w:type="dxa"/>
          </w:tcPr>
          <w:p w:rsidR="00962376" w:rsidRDefault="00962376" w:rsidP="00962376">
            <w:pPr>
              <w:ind w:left="3119"/>
              <w:jc w:val="both"/>
              <w:rPr>
                <w:sz w:val="28"/>
                <w:szCs w:val="28"/>
              </w:rPr>
            </w:pPr>
            <w:r>
              <w:rPr>
                <w:sz w:val="28"/>
                <w:szCs w:val="28"/>
              </w:rPr>
              <w:t>Количество учебных помещений</w:t>
            </w:r>
          </w:p>
        </w:tc>
        <w:tc>
          <w:tcPr>
            <w:tcW w:w="3054" w:type="dxa"/>
          </w:tcPr>
          <w:p w:rsidR="00962376" w:rsidRDefault="00962376" w:rsidP="00962376">
            <w:pPr>
              <w:jc w:val="center"/>
              <w:rPr>
                <w:sz w:val="28"/>
                <w:szCs w:val="28"/>
              </w:rPr>
            </w:pPr>
            <w:r>
              <w:rPr>
                <w:sz w:val="28"/>
                <w:szCs w:val="28"/>
              </w:rPr>
              <w:t>52</w:t>
            </w:r>
          </w:p>
        </w:tc>
      </w:tr>
      <w:tr w:rsidR="00962376" w:rsidTr="00962376">
        <w:tc>
          <w:tcPr>
            <w:tcW w:w="11732" w:type="dxa"/>
          </w:tcPr>
          <w:p w:rsidR="00962376" w:rsidRDefault="00962376" w:rsidP="00962376">
            <w:pPr>
              <w:ind w:left="3119"/>
              <w:jc w:val="both"/>
              <w:rPr>
                <w:sz w:val="28"/>
                <w:szCs w:val="28"/>
              </w:rPr>
            </w:pPr>
            <w:r>
              <w:rPr>
                <w:sz w:val="28"/>
                <w:szCs w:val="28"/>
              </w:rPr>
              <w:t>Спортивные залы</w:t>
            </w:r>
          </w:p>
        </w:tc>
        <w:tc>
          <w:tcPr>
            <w:tcW w:w="3054" w:type="dxa"/>
          </w:tcPr>
          <w:p w:rsidR="00962376" w:rsidRDefault="00962376" w:rsidP="00962376">
            <w:pPr>
              <w:jc w:val="center"/>
              <w:rPr>
                <w:sz w:val="28"/>
                <w:szCs w:val="28"/>
              </w:rPr>
            </w:pPr>
            <w:r>
              <w:rPr>
                <w:sz w:val="28"/>
                <w:szCs w:val="28"/>
              </w:rPr>
              <w:t>2</w:t>
            </w:r>
          </w:p>
        </w:tc>
      </w:tr>
      <w:tr w:rsidR="00962376" w:rsidTr="00962376">
        <w:tc>
          <w:tcPr>
            <w:tcW w:w="11732" w:type="dxa"/>
          </w:tcPr>
          <w:p w:rsidR="00962376" w:rsidRDefault="00962376" w:rsidP="00962376">
            <w:pPr>
              <w:ind w:left="3119"/>
              <w:jc w:val="both"/>
              <w:rPr>
                <w:sz w:val="28"/>
                <w:szCs w:val="28"/>
              </w:rPr>
            </w:pPr>
            <w:r>
              <w:rPr>
                <w:sz w:val="28"/>
                <w:szCs w:val="28"/>
              </w:rPr>
              <w:t>Стадион</w:t>
            </w:r>
          </w:p>
        </w:tc>
        <w:tc>
          <w:tcPr>
            <w:tcW w:w="3054" w:type="dxa"/>
          </w:tcPr>
          <w:p w:rsidR="00962376" w:rsidRDefault="00962376" w:rsidP="00962376">
            <w:pPr>
              <w:jc w:val="center"/>
              <w:rPr>
                <w:sz w:val="28"/>
                <w:szCs w:val="28"/>
              </w:rPr>
            </w:pPr>
            <w:r>
              <w:rPr>
                <w:sz w:val="28"/>
                <w:szCs w:val="28"/>
              </w:rPr>
              <w:t>1</w:t>
            </w:r>
          </w:p>
        </w:tc>
      </w:tr>
      <w:tr w:rsidR="00962376" w:rsidTr="00962376">
        <w:tc>
          <w:tcPr>
            <w:tcW w:w="11732" w:type="dxa"/>
          </w:tcPr>
          <w:p w:rsidR="00962376" w:rsidRDefault="00962376" w:rsidP="00962376">
            <w:pPr>
              <w:ind w:left="3119"/>
              <w:jc w:val="both"/>
              <w:rPr>
                <w:sz w:val="28"/>
                <w:szCs w:val="28"/>
              </w:rPr>
            </w:pPr>
            <w:r>
              <w:rPr>
                <w:sz w:val="28"/>
                <w:szCs w:val="28"/>
              </w:rPr>
              <w:t>Актовый зал</w:t>
            </w:r>
          </w:p>
        </w:tc>
        <w:tc>
          <w:tcPr>
            <w:tcW w:w="3054" w:type="dxa"/>
          </w:tcPr>
          <w:p w:rsidR="00962376" w:rsidRDefault="00962376" w:rsidP="00962376">
            <w:pPr>
              <w:jc w:val="center"/>
              <w:rPr>
                <w:sz w:val="28"/>
                <w:szCs w:val="28"/>
              </w:rPr>
            </w:pPr>
            <w:r>
              <w:rPr>
                <w:sz w:val="28"/>
                <w:szCs w:val="28"/>
              </w:rPr>
              <w:t>1</w:t>
            </w:r>
          </w:p>
        </w:tc>
      </w:tr>
      <w:tr w:rsidR="00962376" w:rsidTr="00962376">
        <w:tc>
          <w:tcPr>
            <w:tcW w:w="11732" w:type="dxa"/>
          </w:tcPr>
          <w:p w:rsidR="00962376" w:rsidRDefault="00962376" w:rsidP="00962376">
            <w:pPr>
              <w:ind w:left="3119"/>
              <w:jc w:val="both"/>
              <w:rPr>
                <w:sz w:val="28"/>
                <w:szCs w:val="28"/>
              </w:rPr>
            </w:pPr>
            <w:r>
              <w:rPr>
                <w:sz w:val="28"/>
                <w:szCs w:val="28"/>
              </w:rPr>
              <w:t>Столовая</w:t>
            </w:r>
          </w:p>
        </w:tc>
        <w:tc>
          <w:tcPr>
            <w:tcW w:w="3054" w:type="dxa"/>
          </w:tcPr>
          <w:p w:rsidR="00962376" w:rsidRDefault="00962376" w:rsidP="00962376">
            <w:pPr>
              <w:jc w:val="center"/>
              <w:rPr>
                <w:sz w:val="28"/>
                <w:szCs w:val="28"/>
              </w:rPr>
            </w:pPr>
            <w:r>
              <w:rPr>
                <w:sz w:val="28"/>
                <w:szCs w:val="28"/>
              </w:rPr>
              <w:t>1</w:t>
            </w:r>
          </w:p>
        </w:tc>
      </w:tr>
      <w:tr w:rsidR="00962376" w:rsidTr="00962376">
        <w:tc>
          <w:tcPr>
            <w:tcW w:w="11732" w:type="dxa"/>
          </w:tcPr>
          <w:p w:rsidR="00962376" w:rsidRDefault="00962376" w:rsidP="00962376">
            <w:pPr>
              <w:ind w:left="3119"/>
              <w:jc w:val="both"/>
              <w:rPr>
                <w:sz w:val="28"/>
                <w:szCs w:val="28"/>
              </w:rPr>
            </w:pPr>
            <w:r>
              <w:rPr>
                <w:sz w:val="28"/>
                <w:szCs w:val="28"/>
              </w:rPr>
              <w:t>Число посадочных ме</w:t>
            </w:r>
            <w:proofErr w:type="gramStart"/>
            <w:r>
              <w:rPr>
                <w:sz w:val="28"/>
                <w:szCs w:val="28"/>
              </w:rPr>
              <w:t>ст в ст</w:t>
            </w:r>
            <w:proofErr w:type="gramEnd"/>
            <w:r>
              <w:rPr>
                <w:sz w:val="28"/>
                <w:szCs w:val="28"/>
              </w:rPr>
              <w:t>оловой</w:t>
            </w:r>
          </w:p>
        </w:tc>
        <w:tc>
          <w:tcPr>
            <w:tcW w:w="3054" w:type="dxa"/>
          </w:tcPr>
          <w:p w:rsidR="00962376" w:rsidRDefault="00962376" w:rsidP="00962376">
            <w:pPr>
              <w:jc w:val="center"/>
              <w:rPr>
                <w:sz w:val="28"/>
                <w:szCs w:val="28"/>
              </w:rPr>
            </w:pPr>
            <w:r>
              <w:rPr>
                <w:sz w:val="28"/>
                <w:szCs w:val="28"/>
              </w:rPr>
              <w:t>120</w:t>
            </w:r>
          </w:p>
        </w:tc>
      </w:tr>
      <w:tr w:rsidR="00962376" w:rsidTr="00962376">
        <w:tc>
          <w:tcPr>
            <w:tcW w:w="11732" w:type="dxa"/>
          </w:tcPr>
          <w:p w:rsidR="00962376" w:rsidRDefault="00962376" w:rsidP="00962376">
            <w:pPr>
              <w:ind w:left="3119"/>
              <w:jc w:val="both"/>
              <w:rPr>
                <w:sz w:val="28"/>
                <w:szCs w:val="28"/>
              </w:rPr>
            </w:pPr>
            <w:r>
              <w:rPr>
                <w:sz w:val="28"/>
                <w:szCs w:val="28"/>
              </w:rPr>
              <w:t>Библиотека с читальным залом</w:t>
            </w:r>
          </w:p>
        </w:tc>
        <w:tc>
          <w:tcPr>
            <w:tcW w:w="3054" w:type="dxa"/>
          </w:tcPr>
          <w:p w:rsidR="00962376" w:rsidRDefault="00962376" w:rsidP="00962376">
            <w:pPr>
              <w:jc w:val="center"/>
              <w:rPr>
                <w:sz w:val="28"/>
                <w:szCs w:val="28"/>
              </w:rPr>
            </w:pPr>
            <w:r>
              <w:rPr>
                <w:sz w:val="28"/>
                <w:szCs w:val="28"/>
              </w:rPr>
              <w:t>1</w:t>
            </w:r>
          </w:p>
        </w:tc>
      </w:tr>
      <w:tr w:rsidR="00962376" w:rsidTr="00962376">
        <w:tc>
          <w:tcPr>
            <w:tcW w:w="11732" w:type="dxa"/>
          </w:tcPr>
          <w:p w:rsidR="00962376" w:rsidRDefault="00962376" w:rsidP="00962376">
            <w:pPr>
              <w:ind w:left="3119"/>
              <w:jc w:val="both"/>
              <w:rPr>
                <w:sz w:val="28"/>
                <w:szCs w:val="28"/>
              </w:rPr>
            </w:pPr>
            <w:r>
              <w:rPr>
                <w:sz w:val="28"/>
                <w:szCs w:val="28"/>
              </w:rPr>
              <w:t>Кабинеты информатики</w:t>
            </w:r>
          </w:p>
        </w:tc>
        <w:tc>
          <w:tcPr>
            <w:tcW w:w="3054" w:type="dxa"/>
          </w:tcPr>
          <w:p w:rsidR="00962376" w:rsidRDefault="00962376" w:rsidP="00962376">
            <w:pPr>
              <w:jc w:val="center"/>
              <w:rPr>
                <w:sz w:val="28"/>
                <w:szCs w:val="28"/>
              </w:rPr>
            </w:pPr>
            <w:r>
              <w:rPr>
                <w:sz w:val="28"/>
                <w:szCs w:val="28"/>
              </w:rPr>
              <w:t>1</w:t>
            </w:r>
          </w:p>
        </w:tc>
      </w:tr>
      <w:tr w:rsidR="00962376" w:rsidTr="00962376">
        <w:tc>
          <w:tcPr>
            <w:tcW w:w="11732" w:type="dxa"/>
          </w:tcPr>
          <w:p w:rsidR="00962376" w:rsidRDefault="00962376" w:rsidP="00962376">
            <w:pPr>
              <w:ind w:left="3119"/>
              <w:jc w:val="both"/>
              <w:rPr>
                <w:sz w:val="28"/>
                <w:szCs w:val="28"/>
              </w:rPr>
            </w:pPr>
            <w:r>
              <w:rPr>
                <w:sz w:val="28"/>
                <w:szCs w:val="28"/>
              </w:rPr>
              <w:t>Лаборантские кабинетов физики и химии</w:t>
            </w:r>
          </w:p>
        </w:tc>
        <w:tc>
          <w:tcPr>
            <w:tcW w:w="3054" w:type="dxa"/>
          </w:tcPr>
          <w:p w:rsidR="00962376" w:rsidRDefault="00962376" w:rsidP="00962376">
            <w:pPr>
              <w:jc w:val="center"/>
              <w:rPr>
                <w:sz w:val="28"/>
                <w:szCs w:val="28"/>
              </w:rPr>
            </w:pPr>
            <w:r>
              <w:rPr>
                <w:sz w:val="28"/>
                <w:szCs w:val="28"/>
              </w:rPr>
              <w:t>2</w:t>
            </w:r>
          </w:p>
        </w:tc>
      </w:tr>
    </w:tbl>
    <w:p w:rsidR="00962376" w:rsidRPr="00093086" w:rsidRDefault="00962376" w:rsidP="00962376">
      <w:pPr>
        <w:ind w:firstLine="709"/>
        <w:jc w:val="both"/>
        <w:rPr>
          <w:sz w:val="28"/>
          <w:szCs w:val="28"/>
        </w:rPr>
      </w:pPr>
      <w:r>
        <w:rPr>
          <w:sz w:val="28"/>
          <w:szCs w:val="28"/>
        </w:rPr>
        <w:t>Во внеурочное время в</w:t>
      </w:r>
      <w:r w:rsidRPr="006B2F38">
        <w:rPr>
          <w:sz w:val="28"/>
          <w:szCs w:val="28"/>
        </w:rPr>
        <w:t xml:space="preserve"> ОУ функционируют кружки и секции </w:t>
      </w:r>
      <w:r>
        <w:rPr>
          <w:sz w:val="28"/>
          <w:szCs w:val="28"/>
        </w:rPr>
        <w:t xml:space="preserve">художественной и </w:t>
      </w:r>
      <w:r w:rsidRPr="006B2F38">
        <w:rPr>
          <w:sz w:val="28"/>
          <w:szCs w:val="28"/>
        </w:rPr>
        <w:t xml:space="preserve">спортивной направленности: </w:t>
      </w:r>
      <w:r>
        <w:rPr>
          <w:sz w:val="28"/>
          <w:szCs w:val="28"/>
        </w:rPr>
        <w:t xml:space="preserve">для школьников – художественная гимнастика, спортивные бальные танцы, основы самозащиты, </w:t>
      </w:r>
      <w:proofErr w:type="gramStart"/>
      <w:r>
        <w:rPr>
          <w:sz w:val="28"/>
          <w:szCs w:val="28"/>
        </w:rPr>
        <w:t>ИЗО</w:t>
      </w:r>
      <w:proofErr w:type="gramEnd"/>
      <w:r>
        <w:rPr>
          <w:sz w:val="28"/>
          <w:szCs w:val="28"/>
        </w:rPr>
        <w:t xml:space="preserve"> и др., для дошкольников – </w:t>
      </w:r>
      <w:r w:rsidRPr="006B2F38">
        <w:rPr>
          <w:sz w:val="28"/>
          <w:szCs w:val="28"/>
        </w:rPr>
        <w:t>танцевальн</w:t>
      </w:r>
      <w:r>
        <w:rPr>
          <w:sz w:val="28"/>
          <w:szCs w:val="28"/>
        </w:rPr>
        <w:t xml:space="preserve">о-ритмическая гимнастика, художественное обучение и развитие и др. </w:t>
      </w:r>
    </w:p>
    <w:p w:rsidR="00962376" w:rsidRPr="00370CC0" w:rsidRDefault="00962376" w:rsidP="00962376">
      <w:pPr>
        <w:ind w:firstLine="709"/>
        <w:jc w:val="both"/>
        <w:rPr>
          <w:sz w:val="28"/>
          <w:szCs w:val="28"/>
        </w:rPr>
      </w:pPr>
    </w:p>
    <w:p w:rsidR="00962376" w:rsidRPr="00605B38" w:rsidRDefault="00962376" w:rsidP="00962376">
      <w:pPr>
        <w:ind w:firstLine="709"/>
        <w:contextualSpacing/>
        <w:jc w:val="both"/>
        <w:rPr>
          <w:sz w:val="28"/>
          <w:szCs w:val="28"/>
        </w:rPr>
      </w:pPr>
      <w:r w:rsidRPr="00093086">
        <w:rPr>
          <w:sz w:val="28"/>
          <w:szCs w:val="28"/>
        </w:rPr>
        <w:t>П</w:t>
      </w:r>
      <w:r>
        <w:rPr>
          <w:sz w:val="28"/>
          <w:szCs w:val="28"/>
        </w:rPr>
        <w:t xml:space="preserve">едагогический коллектив ОУ работает над единой </w:t>
      </w:r>
      <w:proofErr w:type="spellStart"/>
      <w:r>
        <w:rPr>
          <w:sz w:val="28"/>
          <w:szCs w:val="28"/>
        </w:rPr>
        <w:t>общеметодической</w:t>
      </w:r>
      <w:proofErr w:type="spellEnd"/>
      <w:r>
        <w:rPr>
          <w:sz w:val="28"/>
          <w:szCs w:val="28"/>
        </w:rPr>
        <w:t xml:space="preserve"> темой </w:t>
      </w:r>
      <w:r w:rsidRPr="00093086">
        <w:rPr>
          <w:sz w:val="28"/>
          <w:szCs w:val="28"/>
        </w:rPr>
        <w:t>“</w:t>
      </w:r>
      <w:r>
        <w:rPr>
          <w:sz w:val="28"/>
          <w:szCs w:val="28"/>
        </w:rPr>
        <w:t>Развитие образовательной среды школы</w:t>
      </w:r>
      <w:r w:rsidRPr="00093086">
        <w:rPr>
          <w:sz w:val="28"/>
          <w:szCs w:val="28"/>
        </w:rPr>
        <w:t>”</w:t>
      </w:r>
      <w:r>
        <w:rPr>
          <w:sz w:val="28"/>
          <w:szCs w:val="28"/>
        </w:rPr>
        <w:t xml:space="preserve">. К достижениям коллектива относятся </w:t>
      </w:r>
      <w:r w:rsidRPr="00605B38">
        <w:rPr>
          <w:sz w:val="28"/>
          <w:szCs w:val="28"/>
        </w:rPr>
        <w:t xml:space="preserve">освоенные образовательные технологии внеурочной деятельности (систематические конференции </w:t>
      </w:r>
      <w:proofErr w:type="gramStart"/>
      <w:r w:rsidRPr="00605B38">
        <w:rPr>
          <w:sz w:val="28"/>
          <w:szCs w:val="28"/>
        </w:rPr>
        <w:t>обучающихся</w:t>
      </w:r>
      <w:proofErr w:type="gramEnd"/>
      <w:r w:rsidRPr="00605B38">
        <w:rPr>
          <w:sz w:val="28"/>
          <w:szCs w:val="28"/>
        </w:rPr>
        <w:t xml:space="preserve"> по математике, физике, англоязычные конференции; инженерные соревнования; телемосты; интеллектуальные состязания; </w:t>
      </w:r>
      <w:proofErr w:type="spellStart"/>
      <w:r w:rsidRPr="00605B38">
        <w:rPr>
          <w:sz w:val="28"/>
          <w:szCs w:val="28"/>
        </w:rPr>
        <w:t>внутриклассные</w:t>
      </w:r>
      <w:proofErr w:type="spellEnd"/>
      <w:r w:rsidRPr="00605B38">
        <w:rPr>
          <w:sz w:val="28"/>
          <w:szCs w:val="28"/>
        </w:rPr>
        <w:t xml:space="preserve"> издания и др.)</w:t>
      </w:r>
    </w:p>
    <w:p w:rsidR="00962376" w:rsidRPr="00605B38" w:rsidRDefault="00962376" w:rsidP="00962376">
      <w:pPr>
        <w:ind w:firstLine="709"/>
        <w:contextualSpacing/>
        <w:jc w:val="both"/>
        <w:rPr>
          <w:sz w:val="28"/>
          <w:szCs w:val="28"/>
        </w:rPr>
      </w:pPr>
      <w:r w:rsidRPr="00605B38">
        <w:rPr>
          <w:sz w:val="28"/>
          <w:szCs w:val="28"/>
        </w:rPr>
        <w:t>Ежегодно на базе школы проводится ряд методических научно-практических мероприятий педагогов: конференций, семинаров, практикумов.</w:t>
      </w:r>
    </w:p>
    <w:p w:rsidR="00962376" w:rsidRPr="00605B38" w:rsidRDefault="00962376" w:rsidP="00962376">
      <w:pPr>
        <w:ind w:firstLine="709"/>
        <w:contextualSpacing/>
        <w:jc w:val="both"/>
        <w:rPr>
          <w:sz w:val="28"/>
          <w:szCs w:val="28"/>
        </w:rPr>
      </w:pPr>
      <w:r w:rsidRPr="00605B38">
        <w:rPr>
          <w:sz w:val="28"/>
          <w:szCs w:val="28"/>
        </w:rPr>
        <w:t>Значительная часть коллектива является членами различных профессиональных объединений педагогов (эксперты ГИА и ЕГЭ разного уровня, члены жюри ученических конкурсов, организаторы мероприятий для педагогов и обучающихся, рецензенты публикаций и др.)</w:t>
      </w:r>
    </w:p>
    <w:p w:rsidR="00962376" w:rsidRDefault="00962376" w:rsidP="00962376">
      <w:pPr>
        <w:ind w:firstLine="709"/>
        <w:contextualSpacing/>
        <w:jc w:val="both"/>
        <w:rPr>
          <w:sz w:val="28"/>
          <w:szCs w:val="28"/>
        </w:rPr>
      </w:pPr>
      <w:r w:rsidRPr="00605B38">
        <w:rPr>
          <w:sz w:val="28"/>
          <w:szCs w:val="28"/>
        </w:rPr>
        <w:lastRenderedPageBreak/>
        <w:t>Расширяется круг педагогов, информирующих о своих результатах в методических изданиях, как впервые, так и повторно.</w:t>
      </w:r>
    </w:p>
    <w:p w:rsidR="00962376" w:rsidRDefault="00962376" w:rsidP="00962376">
      <w:pPr>
        <w:ind w:firstLine="709"/>
        <w:contextualSpacing/>
        <w:jc w:val="both"/>
        <w:rPr>
          <w:sz w:val="28"/>
          <w:szCs w:val="28"/>
        </w:rPr>
      </w:pPr>
    </w:p>
    <w:p w:rsidR="00962376" w:rsidRPr="00A02826" w:rsidRDefault="00962376" w:rsidP="00962376">
      <w:pPr>
        <w:ind w:firstLine="709"/>
        <w:contextualSpacing/>
        <w:jc w:val="both"/>
        <w:rPr>
          <w:sz w:val="28"/>
          <w:szCs w:val="28"/>
        </w:rPr>
      </w:pPr>
      <w:r>
        <w:rPr>
          <w:sz w:val="28"/>
          <w:szCs w:val="28"/>
        </w:rPr>
        <w:t xml:space="preserve">Школа непрерывно осуществляет связь с родителями (законными представителями) обучающихся и </w:t>
      </w:r>
      <w:r w:rsidRPr="00A02826">
        <w:rPr>
          <w:sz w:val="28"/>
          <w:szCs w:val="28"/>
        </w:rPr>
        <w:t>воспитанников. Имеется позитивный опыт проведения интеллектуальных и спортивных соревнований, классных праздников с участием родителей обучающихся.</w:t>
      </w:r>
    </w:p>
    <w:p w:rsidR="00962376" w:rsidRDefault="00962376" w:rsidP="00962376">
      <w:pPr>
        <w:ind w:firstLine="709"/>
        <w:contextualSpacing/>
        <w:jc w:val="both"/>
        <w:rPr>
          <w:sz w:val="28"/>
          <w:szCs w:val="28"/>
        </w:rPr>
      </w:pPr>
      <w:r>
        <w:rPr>
          <w:sz w:val="28"/>
          <w:szCs w:val="28"/>
        </w:rPr>
        <w:t xml:space="preserve">Родители (законные представители) обучающихся и воспитанников высказывают предложения по совершенствованию образовательной среды ОУ. Большинство пожеланий родителей относится к: 1) развитию материально-технической базы школы; 2) предоставлению ОУ образовательных услуг в форме занятий в кружках, секциях и студиях в </w:t>
      </w:r>
      <w:proofErr w:type="spellStart"/>
      <w:r>
        <w:rPr>
          <w:sz w:val="28"/>
          <w:szCs w:val="28"/>
        </w:rPr>
        <w:t>послеурочное</w:t>
      </w:r>
      <w:proofErr w:type="spellEnd"/>
      <w:r>
        <w:rPr>
          <w:sz w:val="28"/>
          <w:szCs w:val="28"/>
        </w:rPr>
        <w:t xml:space="preserve"> время на бесплатной и платной основе, увеличению числа кружков и расширению </w:t>
      </w:r>
      <w:r w:rsidRPr="00A02826">
        <w:rPr>
          <w:sz w:val="28"/>
          <w:szCs w:val="28"/>
        </w:rPr>
        <w:t>спектра направлений кружков.</w:t>
      </w:r>
    </w:p>
    <w:p w:rsidR="00962376" w:rsidRDefault="00962376" w:rsidP="00962376">
      <w:pPr>
        <w:ind w:firstLine="709"/>
        <w:contextualSpacing/>
        <w:jc w:val="both"/>
        <w:rPr>
          <w:sz w:val="28"/>
          <w:szCs w:val="28"/>
        </w:rPr>
      </w:pPr>
    </w:p>
    <w:p w:rsidR="00962376" w:rsidRPr="00605B38" w:rsidRDefault="00962376" w:rsidP="00962376">
      <w:pPr>
        <w:ind w:firstLine="709"/>
        <w:contextualSpacing/>
        <w:jc w:val="both"/>
        <w:rPr>
          <w:sz w:val="28"/>
          <w:szCs w:val="28"/>
        </w:rPr>
      </w:pPr>
      <w:r>
        <w:rPr>
          <w:sz w:val="28"/>
          <w:szCs w:val="28"/>
        </w:rPr>
        <w:t>Укрепляются деловые связи с ОО и социальными партнерами, основные направления контактов отражены в таблице.</w:t>
      </w:r>
    </w:p>
    <w:tbl>
      <w:tblPr>
        <w:tblStyle w:val="ab"/>
        <w:tblW w:w="0" w:type="auto"/>
        <w:tblLook w:val="04A0"/>
      </w:tblPr>
      <w:tblGrid>
        <w:gridCol w:w="5353"/>
        <w:gridCol w:w="9433"/>
      </w:tblGrid>
      <w:tr w:rsidR="00962376" w:rsidRPr="00030D70" w:rsidTr="00962376">
        <w:tc>
          <w:tcPr>
            <w:tcW w:w="5353" w:type="dxa"/>
          </w:tcPr>
          <w:p w:rsidR="00962376" w:rsidRPr="00030D70" w:rsidRDefault="00962376" w:rsidP="00962376">
            <w:pPr>
              <w:ind w:left="567"/>
              <w:contextualSpacing/>
              <w:jc w:val="both"/>
              <w:rPr>
                <w:sz w:val="28"/>
                <w:szCs w:val="28"/>
              </w:rPr>
            </w:pPr>
            <w:r w:rsidRPr="00030D70">
              <w:rPr>
                <w:sz w:val="28"/>
                <w:szCs w:val="28"/>
              </w:rPr>
              <w:t>СПб АППО</w:t>
            </w:r>
          </w:p>
        </w:tc>
        <w:tc>
          <w:tcPr>
            <w:tcW w:w="9433" w:type="dxa"/>
          </w:tcPr>
          <w:p w:rsidR="00962376" w:rsidRPr="00030D70" w:rsidRDefault="00962376" w:rsidP="00962376">
            <w:pPr>
              <w:contextualSpacing/>
              <w:jc w:val="both"/>
              <w:rPr>
                <w:sz w:val="28"/>
                <w:szCs w:val="28"/>
              </w:rPr>
            </w:pPr>
            <w:r>
              <w:rPr>
                <w:sz w:val="28"/>
                <w:szCs w:val="28"/>
              </w:rPr>
              <w:t>Консультации специалистов, обмен информацией, участие в конференциях</w:t>
            </w:r>
          </w:p>
        </w:tc>
      </w:tr>
      <w:tr w:rsidR="00962376" w:rsidRPr="00030D70" w:rsidTr="00962376">
        <w:tc>
          <w:tcPr>
            <w:tcW w:w="5353" w:type="dxa"/>
          </w:tcPr>
          <w:p w:rsidR="00962376" w:rsidRPr="00030D70" w:rsidRDefault="00962376" w:rsidP="00962376">
            <w:pPr>
              <w:ind w:left="567"/>
              <w:contextualSpacing/>
              <w:jc w:val="both"/>
              <w:rPr>
                <w:sz w:val="28"/>
                <w:szCs w:val="28"/>
              </w:rPr>
            </w:pPr>
            <w:r w:rsidRPr="00030D70">
              <w:rPr>
                <w:sz w:val="28"/>
                <w:szCs w:val="28"/>
              </w:rPr>
              <w:t>РГПУ им. А.И. Герцена</w:t>
            </w:r>
          </w:p>
        </w:tc>
        <w:tc>
          <w:tcPr>
            <w:tcW w:w="9433" w:type="dxa"/>
          </w:tcPr>
          <w:p w:rsidR="00962376" w:rsidRPr="00030D70" w:rsidRDefault="00962376" w:rsidP="00962376">
            <w:pPr>
              <w:contextualSpacing/>
              <w:jc w:val="both"/>
              <w:rPr>
                <w:sz w:val="28"/>
                <w:szCs w:val="28"/>
              </w:rPr>
            </w:pPr>
            <w:r>
              <w:rPr>
                <w:sz w:val="28"/>
                <w:szCs w:val="28"/>
              </w:rPr>
              <w:t>Консультации специалистов, практика студентов, участие в конференциях, публикации</w:t>
            </w:r>
          </w:p>
        </w:tc>
      </w:tr>
      <w:tr w:rsidR="00962376" w:rsidRPr="00030D70" w:rsidTr="00962376">
        <w:tc>
          <w:tcPr>
            <w:tcW w:w="5353" w:type="dxa"/>
          </w:tcPr>
          <w:p w:rsidR="00962376" w:rsidRPr="00030D70" w:rsidRDefault="00962376" w:rsidP="00962376">
            <w:pPr>
              <w:ind w:left="567"/>
              <w:contextualSpacing/>
              <w:jc w:val="both"/>
              <w:rPr>
                <w:sz w:val="28"/>
                <w:szCs w:val="28"/>
              </w:rPr>
            </w:pPr>
            <w:r w:rsidRPr="00030D70">
              <w:rPr>
                <w:sz w:val="28"/>
                <w:szCs w:val="28"/>
              </w:rPr>
              <w:t>ИМЦ Невского района</w:t>
            </w:r>
          </w:p>
        </w:tc>
        <w:tc>
          <w:tcPr>
            <w:tcW w:w="9433" w:type="dxa"/>
          </w:tcPr>
          <w:p w:rsidR="00962376" w:rsidRPr="00030D70" w:rsidRDefault="00962376" w:rsidP="00962376">
            <w:pPr>
              <w:contextualSpacing/>
              <w:jc w:val="both"/>
              <w:rPr>
                <w:sz w:val="28"/>
                <w:szCs w:val="28"/>
              </w:rPr>
            </w:pPr>
            <w:r>
              <w:rPr>
                <w:sz w:val="28"/>
                <w:szCs w:val="28"/>
              </w:rPr>
              <w:t>Обмен информацией, участие в семинарах и конференциях</w:t>
            </w:r>
          </w:p>
        </w:tc>
      </w:tr>
      <w:tr w:rsidR="00962376" w:rsidTr="00962376">
        <w:tc>
          <w:tcPr>
            <w:tcW w:w="5353" w:type="dxa"/>
          </w:tcPr>
          <w:p w:rsidR="00962376" w:rsidRPr="00030D70" w:rsidRDefault="00962376" w:rsidP="00962376">
            <w:pPr>
              <w:ind w:left="567"/>
              <w:contextualSpacing/>
              <w:jc w:val="both"/>
              <w:rPr>
                <w:sz w:val="28"/>
                <w:szCs w:val="28"/>
              </w:rPr>
            </w:pPr>
            <w:r>
              <w:rPr>
                <w:sz w:val="28"/>
                <w:szCs w:val="28"/>
              </w:rPr>
              <w:t>Боевое Братство</w:t>
            </w:r>
          </w:p>
        </w:tc>
        <w:tc>
          <w:tcPr>
            <w:tcW w:w="9433" w:type="dxa"/>
          </w:tcPr>
          <w:p w:rsidR="00962376" w:rsidRPr="00030D70" w:rsidRDefault="00962376" w:rsidP="00962376">
            <w:pPr>
              <w:contextualSpacing/>
              <w:jc w:val="both"/>
              <w:rPr>
                <w:sz w:val="28"/>
                <w:szCs w:val="28"/>
              </w:rPr>
            </w:pPr>
            <w:r w:rsidRPr="009C20C4">
              <w:rPr>
                <w:sz w:val="28"/>
                <w:szCs w:val="28"/>
              </w:rPr>
              <w:t>Военно-патриотическое воспитание</w:t>
            </w:r>
          </w:p>
        </w:tc>
      </w:tr>
      <w:tr w:rsidR="00962376" w:rsidRPr="00030D70" w:rsidTr="00962376">
        <w:tc>
          <w:tcPr>
            <w:tcW w:w="5353" w:type="dxa"/>
          </w:tcPr>
          <w:p w:rsidR="00962376" w:rsidRPr="00030D70" w:rsidRDefault="00962376" w:rsidP="00962376">
            <w:pPr>
              <w:ind w:left="567"/>
              <w:contextualSpacing/>
              <w:jc w:val="both"/>
              <w:rPr>
                <w:sz w:val="28"/>
                <w:szCs w:val="28"/>
              </w:rPr>
            </w:pPr>
            <w:r w:rsidRPr="00030D70">
              <w:rPr>
                <w:sz w:val="28"/>
                <w:szCs w:val="28"/>
              </w:rPr>
              <w:t xml:space="preserve">МО </w:t>
            </w:r>
            <w:proofErr w:type="spellStart"/>
            <w:proofErr w:type="gramStart"/>
            <w:r w:rsidRPr="00030D70">
              <w:rPr>
                <w:sz w:val="28"/>
                <w:szCs w:val="28"/>
              </w:rPr>
              <w:t>МО</w:t>
            </w:r>
            <w:proofErr w:type="spellEnd"/>
            <w:proofErr w:type="gramEnd"/>
            <w:r w:rsidRPr="00030D70">
              <w:rPr>
                <w:sz w:val="28"/>
                <w:szCs w:val="28"/>
              </w:rPr>
              <w:t xml:space="preserve"> “</w:t>
            </w:r>
            <w:proofErr w:type="spellStart"/>
            <w:r>
              <w:rPr>
                <w:sz w:val="28"/>
                <w:szCs w:val="28"/>
                <w:lang w:val="en-US"/>
              </w:rPr>
              <w:t>Правобережный</w:t>
            </w:r>
            <w:proofErr w:type="spellEnd"/>
            <w:r w:rsidRPr="00030D70">
              <w:rPr>
                <w:sz w:val="28"/>
                <w:szCs w:val="28"/>
              </w:rPr>
              <w:t>”</w:t>
            </w:r>
          </w:p>
        </w:tc>
        <w:tc>
          <w:tcPr>
            <w:tcW w:w="9433" w:type="dxa"/>
          </w:tcPr>
          <w:p w:rsidR="00962376" w:rsidRPr="00030D70" w:rsidRDefault="00962376" w:rsidP="00962376">
            <w:pPr>
              <w:contextualSpacing/>
              <w:jc w:val="both"/>
              <w:rPr>
                <w:sz w:val="28"/>
                <w:szCs w:val="28"/>
              </w:rPr>
            </w:pPr>
            <w:r>
              <w:rPr>
                <w:sz w:val="28"/>
                <w:szCs w:val="28"/>
              </w:rPr>
              <w:t xml:space="preserve">Военно-патриотическое воспитание, </w:t>
            </w:r>
            <w:proofErr w:type="spellStart"/>
            <w:r>
              <w:rPr>
                <w:sz w:val="28"/>
                <w:szCs w:val="28"/>
              </w:rPr>
              <w:t>культурно-досуговые</w:t>
            </w:r>
            <w:proofErr w:type="spellEnd"/>
            <w:r>
              <w:rPr>
                <w:sz w:val="28"/>
                <w:szCs w:val="28"/>
              </w:rPr>
              <w:t xml:space="preserve"> мероприятия</w:t>
            </w:r>
          </w:p>
        </w:tc>
      </w:tr>
      <w:tr w:rsidR="00962376" w:rsidRPr="00030D70" w:rsidTr="00962376">
        <w:tc>
          <w:tcPr>
            <w:tcW w:w="5353" w:type="dxa"/>
          </w:tcPr>
          <w:p w:rsidR="00962376" w:rsidRPr="00030D70" w:rsidRDefault="00962376" w:rsidP="00962376">
            <w:pPr>
              <w:ind w:left="567"/>
              <w:contextualSpacing/>
              <w:jc w:val="both"/>
              <w:rPr>
                <w:sz w:val="28"/>
                <w:szCs w:val="28"/>
              </w:rPr>
            </w:pPr>
            <w:r>
              <w:rPr>
                <w:sz w:val="28"/>
                <w:szCs w:val="28"/>
              </w:rPr>
              <w:t>Первая гимназия В. Новгорода</w:t>
            </w:r>
          </w:p>
        </w:tc>
        <w:tc>
          <w:tcPr>
            <w:tcW w:w="9433" w:type="dxa"/>
          </w:tcPr>
          <w:p w:rsidR="00962376" w:rsidRDefault="00962376" w:rsidP="00962376">
            <w:pPr>
              <w:contextualSpacing/>
              <w:jc w:val="both"/>
              <w:rPr>
                <w:sz w:val="28"/>
                <w:szCs w:val="28"/>
              </w:rPr>
            </w:pPr>
            <w:r>
              <w:rPr>
                <w:sz w:val="28"/>
                <w:szCs w:val="28"/>
              </w:rPr>
              <w:t xml:space="preserve">Организация интеллектуальных соревнований </w:t>
            </w:r>
            <w:proofErr w:type="gramStart"/>
            <w:r>
              <w:rPr>
                <w:sz w:val="28"/>
                <w:szCs w:val="28"/>
              </w:rPr>
              <w:t>для</w:t>
            </w:r>
            <w:proofErr w:type="gramEnd"/>
            <w:r>
              <w:rPr>
                <w:sz w:val="28"/>
                <w:szCs w:val="28"/>
              </w:rPr>
              <w:t xml:space="preserve"> </w:t>
            </w:r>
            <w:proofErr w:type="gramStart"/>
            <w:r>
              <w:rPr>
                <w:sz w:val="28"/>
                <w:szCs w:val="28"/>
              </w:rPr>
              <w:t>обучающихся</w:t>
            </w:r>
            <w:proofErr w:type="gramEnd"/>
            <w:r>
              <w:rPr>
                <w:sz w:val="28"/>
                <w:szCs w:val="28"/>
              </w:rPr>
              <w:t xml:space="preserve">, </w:t>
            </w:r>
            <w:r w:rsidRPr="00BF240E">
              <w:rPr>
                <w:sz w:val="28"/>
                <w:szCs w:val="28"/>
              </w:rPr>
              <w:t>участие в семинарах и конференциях</w:t>
            </w:r>
            <w:r>
              <w:rPr>
                <w:sz w:val="28"/>
                <w:szCs w:val="28"/>
              </w:rPr>
              <w:t>, музейная педагогика, публикации</w:t>
            </w:r>
          </w:p>
        </w:tc>
      </w:tr>
      <w:tr w:rsidR="00962376" w:rsidTr="00962376">
        <w:tc>
          <w:tcPr>
            <w:tcW w:w="5353" w:type="dxa"/>
          </w:tcPr>
          <w:p w:rsidR="00962376" w:rsidRPr="00030D70" w:rsidRDefault="00962376" w:rsidP="00962376">
            <w:pPr>
              <w:ind w:left="567"/>
              <w:contextualSpacing/>
              <w:jc w:val="both"/>
              <w:rPr>
                <w:sz w:val="28"/>
                <w:szCs w:val="28"/>
              </w:rPr>
            </w:pPr>
            <w:proofErr w:type="gramStart"/>
            <w:r>
              <w:rPr>
                <w:sz w:val="28"/>
                <w:szCs w:val="28"/>
              </w:rPr>
              <w:t>Средние</w:t>
            </w:r>
            <w:proofErr w:type="gramEnd"/>
            <w:r>
              <w:rPr>
                <w:sz w:val="28"/>
                <w:szCs w:val="28"/>
              </w:rPr>
              <w:t xml:space="preserve"> ОУ Санкт-Петербурга</w:t>
            </w:r>
          </w:p>
        </w:tc>
        <w:tc>
          <w:tcPr>
            <w:tcW w:w="9433" w:type="dxa"/>
          </w:tcPr>
          <w:p w:rsidR="00962376" w:rsidRPr="00030D70" w:rsidRDefault="00962376" w:rsidP="00962376">
            <w:pPr>
              <w:contextualSpacing/>
              <w:jc w:val="both"/>
              <w:rPr>
                <w:sz w:val="28"/>
                <w:szCs w:val="28"/>
              </w:rPr>
            </w:pPr>
            <w:r>
              <w:rPr>
                <w:sz w:val="28"/>
                <w:szCs w:val="28"/>
              </w:rPr>
              <w:t>У</w:t>
            </w:r>
            <w:r w:rsidRPr="00BF240E">
              <w:rPr>
                <w:sz w:val="28"/>
                <w:szCs w:val="28"/>
              </w:rPr>
              <w:t>частие в семинарах и конференциях</w:t>
            </w:r>
            <w:r>
              <w:rPr>
                <w:sz w:val="28"/>
                <w:szCs w:val="28"/>
              </w:rPr>
              <w:t xml:space="preserve">, организация </w:t>
            </w:r>
            <w:r w:rsidRPr="0018231E">
              <w:rPr>
                <w:sz w:val="28"/>
                <w:szCs w:val="28"/>
              </w:rPr>
              <w:t xml:space="preserve">интеллектуальных соревнований </w:t>
            </w:r>
            <w:proofErr w:type="gramStart"/>
            <w:r w:rsidRPr="0018231E">
              <w:rPr>
                <w:sz w:val="28"/>
                <w:szCs w:val="28"/>
              </w:rPr>
              <w:t>для</w:t>
            </w:r>
            <w:proofErr w:type="gramEnd"/>
            <w:r w:rsidRPr="0018231E">
              <w:rPr>
                <w:sz w:val="28"/>
                <w:szCs w:val="28"/>
              </w:rPr>
              <w:t xml:space="preserve"> обучающихся</w:t>
            </w:r>
          </w:p>
        </w:tc>
      </w:tr>
    </w:tbl>
    <w:p w:rsidR="00962376" w:rsidRDefault="00962376" w:rsidP="00962376">
      <w:pPr>
        <w:ind w:firstLine="709"/>
        <w:contextualSpacing/>
        <w:jc w:val="both"/>
        <w:rPr>
          <w:sz w:val="28"/>
          <w:szCs w:val="28"/>
          <w:highlight w:val="yellow"/>
        </w:rPr>
      </w:pPr>
    </w:p>
    <w:p w:rsidR="00962376" w:rsidRDefault="00962376" w:rsidP="00962376">
      <w:pPr>
        <w:ind w:firstLine="709"/>
        <w:contextualSpacing/>
        <w:jc w:val="both"/>
        <w:rPr>
          <w:sz w:val="28"/>
          <w:szCs w:val="28"/>
        </w:rPr>
      </w:pPr>
      <w:r>
        <w:rPr>
          <w:sz w:val="28"/>
          <w:szCs w:val="28"/>
        </w:rPr>
        <w:t xml:space="preserve">В то же время, чтобы выполнять расширяющееся в последние годы государственное задание, идти в ногу со временем, школа должна развиваться. </w:t>
      </w:r>
      <w:r w:rsidRPr="00857EE1">
        <w:rPr>
          <w:i/>
          <w:sz w:val="28"/>
          <w:szCs w:val="28"/>
        </w:rPr>
        <w:t>Одной из проблем существующего положения является высокая нагрузка на работников и материально-техническую базу, истощение имеющихся ресурсов, отсутствие резервов.</w:t>
      </w:r>
      <w:r w:rsidRPr="00904C43">
        <w:rPr>
          <w:sz w:val="28"/>
          <w:szCs w:val="28"/>
        </w:rPr>
        <w:t xml:space="preserve"> П</w:t>
      </w:r>
      <w:r>
        <w:rPr>
          <w:sz w:val="28"/>
          <w:szCs w:val="28"/>
        </w:rPr>
        <w:t>оэтому дальнейшее развитие школы необходимо связывается с пополнением ресурсов и накоплением резервов.</w:t>
      </w:r>
    </w:p>
    <w:p w:rsidR="00962376" w:rsidRPr="00904C43" w:rsidRDefault="00962376" w:rsidP="00962376">
      <w:pPr>
        <w:ind w:firstLine="709"/>
        <w:contextualSpacing/>
        <w:jc w:val="both"/>
        <w:rPr>
          <w:sz w:val="28"/>
          <w:szCs w:val="28"/>
          <w:u w:val="single"/>
        </w:rPr>
      </w:pPr>
    </w:p>
    <w:p w:rsidR="00962376" w:rsidRPr="00CB3C8B" w:rsidRDefault="00962376" w:rsidP="00962376">
      <w:pPr>
        <w:ind w:firstLine="709"/>
        <w:jc w:val="both"/>
        <w:rPr>
          <w:sz w:val="28"/>
          <w:szCs w:val="28"/>
        </w:rPr>
      </w:pPr>
    </w:p>
    <w:p w:rsidR="00962376" w:rsidRDefault="00962376" w:rsidP="00962376">
      <w:pPr>
        <w:jc w:val="center"/>
        <w:rPr>
          <w:b/>
          <w:sz w:val="28"/>
          <w:szCs w:val="28"/>
        </w:rPr>
      </w:pPr>
    </w:p>
    <w:p w:rsidR="00962376" w:rsidRPr="00A80021" w:rsidRDefault="00962376" w:rsidP="00962376">
      <w:pPr>
        <w:jc w:val="center"/>
        <w:rPr>
          <w:b/>
          <w:sz w:val="28"/>
          <w:szCs w:val="28"/>
        </w:rPr>
      </w:pPr>
      <w:r w:rsidRPr="00A80021">
        <w:rPr>
          <w:b/>
          <w:sz w:val="28"/>
          <w:szCs w:val="28"/>
          <w:lang w:val="en-US"/>
        </w:rPr>
        <w:t>SWOT</w:t>
      </w:r>
      <w:r w:rsidRPr="00A80021">
        <w:rPr>
          <w:b/>
          <w:sz w:val="28"/>
          <w:szCs w:val="28"/>
        </w:rPr>
        <w:t>-АНАЛИЗ ПОТЕНЦИАЛА РАЗВИТИЯ ОУ</w:t>
      </w:r>
    </w:p>
    <w:p w:rsidR="00962376" w:rsidRPr="00D0141C" w:rsidRDefault="00962376" w:rsidP="00962376">
      <w:pPr>
        <w:jc w:val="center"/>
        <w:rPr>
          <w:b/>
          <w:sz w:val="32"/>
          <w:szCs w:val="32"/>
        </w:rPr>
      </w:pPr>
    </w:p>
    <w:p w:rsidR="00962376" w:rsidRPr="00B66E18" w:rsidRDefault="00962376" w:rsidP="00962376">
      <w:pPr>
        <w:contextualSpacing/>
        <w:jc w:val="center"/>
        <w:rPr>
          <w:sz w:val="30"/>
          <w:szCs w:val="30"/>
        </w:rPr>
      </w:pPr>
      <w:r w:rsidRPr="00B66E18">
        <w:rPr>
          <w:b/>
          <w:sz w:val="30"/>
          <w:szCs w:val="30"/>
        </w:rPr>
        <w:t>Оценка актуального состояния внутреннего потенциала ОУ</w:t>
      </w:r>
    </w:p>
    <w:p w:rsidR="00962376" w:rsidRPr="00124254" w:rsidRDefault="00962376" w:rsidP="00962376">
      <w:pPr>
        <w:pStyle w:val="a8"/>
        <w:shd w:val="clear" w:color="auto" w:fill="FFFFFF"/>
        <w:spacing w:line="273" w:lineRule="atLeast"/>
        <w:jc w:val="center"/>
        <w:rPr>
          <w:b/>
          <w:color w:val="000000"/>
          <w:sz w:val="28"/>
          <w:szCs w:val="28"/>
        </w:rPr>
      </w:pPr>
      <w:r w:rsidRPr="00124254">
        <w:rPr>
          <w:rStyle w:val="a9"/>
          <w:color w:val="000000"/>
          <w:sz w:val="28"/>
          <w:szCs w:val="28"/>
        </w:rPr>
        <w:t>Сильные стороны (внутренние факторы)</w:t>
      </w:r>
    </w:p>
    <w:p w:rsidR="00962376" w:rsidRPr="008B60CA" w:rsidRDefault="00962376" w:rsidP="00962376">
      <w:pPr>
        <w:pStyle w:val="a8"/>
        <w:numPr>
          <w:ilvl w:val="0"/>
          <w:numId w:val="8"/>
        </w:numPr>
        <w:shd w:val="clear" w:color="auto" w:fill="FFFFFF"/>
        <w:spacing w:line="273" w:lineRule="atLeast"/>
        <w:contextualSpacing/>
        <w:jc w:val="both"/>
        <w:rPr>
          <w:color w:val="000000"/>
          <w:sz w:val="28"/>
          <w:szCs w:val="28"/>
        </w:rPr>
      </w:pPr>
      <w:r w:rsidRPr="008B60CA">
        <w:rPr>
          <w:color w:val="000000"/>
          <w:sz w:val="28"/>
          <w:szCs w:val="28"/>
        </w:rPr>
        <w:t>высокопрофессиональный педагогический коллектив, обладающий опытом и творческим потенциалом;</w:t>
      </w:r>
    </w:p>
    <w:p w:rsidR="00962376" w:rsidRPr="008B60CA" w:rsidRDefault="00962376" w:rsidP="00962376">
      <w:pPr>
        <w:pStyle w:val="a8"/>
        <w:numPr>
          <w:ilvl w:val="0"/>
          <w:numId w:val="8"/>
        </w:numPr>
        <w:shd w:val="clear" w:color="auto" w:fill="FFFFFF"/>
        <w:spacing w:line="273" w:lineRule="atLeast"/>
        <w:contextualSpacing/>
        <w:jc w:val="both"/>
        <w:rPr>
          <w:color w:val="000000"/>
          <w:sz w:val="28"/>
          <w:szCs w:val="28"/>
        </w:rPr>
      </w:pPr>
      <w:r w:rsidRPr="008B60CA">
        <w:rPr>
          <w:color w:val="000000"/>
          <w:sz w:val="28"/>
          <w:szCs w:val="28"/>
        </w:rPr>
        <w:t>руководство и управление ОО в соответствии с современными требованиями к его функционированию;</w:t>
      </w:r>
    </w:p>
    <w:p w:rsidR="00962376" w:rsidRPr="008B60CA" w:rsidRDefault="00962376" w:rsidP="00962376">
      <w:pPr>
        <w:pStyle w:val="a8"/>
        <w:numPr>
          <w:ilvl w:val="0"/>
          <w:numId w:val="8"/>
        </w:numPr>
        <w:shd w:val="clear" w:color="auto" w:fill="FFFFFF"/>
        <w:spacing w:line="273" w:lineRule="atLeast"/>
        <w:contextualSpacing/>
        <w:jc w:val="both"/>
        <w:rPr>
          <w:color w:val="000000"/>
          <w:sz w:val="28"/>
          <w:szCs w:val="28"/>
        </w:rPr>
      </w:pPr>
      <w:r w:rsidRPr="008B60CA">
        <w:rPr>
          <w:color w:val="000000"/>
          <w:sz w:val="28"/>
          <w:szCs w:val="28"/>
        </w:rPr>
        <w:t>накопление членами педагогического коллектива опыта работы, адекватного современным требованиям к организации учебно-воспитательного процесса;</w:t>
      </w:r>
    </w:p>
    <w:p w:rsidR="00962376" w:rsidRPr="008B60CA" w:rsidRDefault="00962376" w:rsidP="00962376">
      <w:pPr>
        <w:pStyle w:val="a8"/>
        <w:numPr>
          <w:ilvl w:val="0"/>
          <w:numId w:val="8"/>
        </w:numPr>
        <w:shd w:val="clear" w:color="auto" w:fill="FFFFFF"/>
        <w:spacing w:line="273" w:lineRule="atLeast"/>
        <w:contextualSpacing/>
        <w:jc w:val="both"/>
        <w:rPr>
          <w:color w:val="000000"/>
          <w:sz w:val="28"/>
          <w:szCs w:val="28"/>
        </w:rPr>
      </w:pPr>
      <w:r w:rsidRPr="008B60CA">
        <w:rPr>
          <w:color w:val="000000"/>
          <w:sz w:val="28"/>
          <w:szCs w:val="28"/>
        </w:rPr>
        <w:t>наличие опыта  инновационной деятельности;</w:t>
      </w:r>
    </w:p>
    <w:p w:rsidR="00962376" w:rsidRPr="008B60CA" w:rsidRDefault="00962376" w:rsidP="00962376">
      <w:pPr>
        <w:pStyle w:val="a8"/>
        <w:numPr>
          <w:ilvl w:val="0"/>
          <w:numId w:val="8"/>
        </w:numPr>
        <w:shd w:val="clear" w:color="auto" w:fill="FFFFFF"/>
        <w:spacing w:line="273" w:lineRule="atLeast"/>
        <w:contextualSpacing/>
        <w:jc w:val="both"/>
        <w:rPr>
          <w:color w:val="000000"/>
          <w:sz w:val="28"/>
          <w:szCs w:val="28"/>
        </w:rPr>
      </w:pPr>
      <w:r w:rsidRPr="008B60CA">
        <w:rPr>
          <w:color w:val="000000"/>
          <w:sz w:val="28"/>
          <w:szCs w:val="28"/>
        </w:rPr>
        <w:t>высокий уровень </w:t>
      </w:r>
      <w:proofErr w:type="spellStart"/>
      <w:r w:rsidRPr="008B60CA">
        <w:rPr>
          <w:color w:val="000000"/>
          <w:sz w:val="28"/>
          <w:szCs w:val="28"/>
        </w:rPr>
        <w:t>раскрепощенности</w:t>
      </w:r>
      <w:proofErr w:type="spellEnd"/>
      <w:r w:rsidRPr="008B60CA">
        <w:rPr>
          <w:color w:val="000000"/>
          <w:sz w:val="28"/>
          <w:szCs w:val="28"/>
        </w:rPr>
        <w:t xml:space="preserve"> педагогов в деловых отношениях друг с другом;</w:t>
      </w:r>
    </w:p>
    <w:p w:rsidR="00962376" w:rsidRPr="008B60CA" w:rsidRDefault="00962376" w:rsidP="00962376">
      <w:pPr>
        <w:pStyle w:val="a8"/>
        <w:numPr>
          <w:ilvl w:val="0"/>
          <w:numId w:val="8"/>
        </w:numPr>
        <w:shd w:val="clear" w:color="auto" w:fill="FFFFFF"/>
        <w:spacing w:line="273" w:lineRule="atLeast"/>
        <w:contextualSpacing/>
        <w:jc w:val="both"/>
        <w:rPr>
          <w:color w:val="000000"/>
          <w:sz w:val="28"/>
          <w:szCs w:val="28"/>
        </w:rPr>
      </w:pPr>
      <w:r w:rsidRPr="008B60CA">
        <w:rPr>
          <w:color w:val="000000"/>
          <w:sz w:val="28"/>
          <w:szCs w:val="28"/>
        </w:rPr>
        <w:t>деловая сплоченность и товарищеская поддержка членов коллектива</w:t>
      </w:r>
    </w:p>
    <w:p w:rsidR="00962376" w:rsidRPr="008B60CA" w:rsidRDefault="00962376" w:rsidP="00962376">
      <w:pPr>
        <w:pStyle w:val="a8"/>
        <w:numPr>
          <w:ilvl w:val="0"/>
          <w:numId w:val="8"/>
        </w:numPr>
        <w:shd w:val="clear" w:color="auto" w:fill="FFFFFF"/>
        <w:spacing w:after="0" w:afterAutospacing="0"/>
        <w:contextualSpacing/>
        <w:rPr>
          <w:color w:val="000000"/>
          <w:sz w:val="28"/>
          <w:szCs w:val="28"/>
        </w:rPr>
      </w:pPr>
      <w:r w:rsidRPr="008B60CA">
        <w:rPr>
          <w:color w:val="000000"/>
          <w:sz w:val="28"/>
          <w:szCs w:val="28"/>
        </w:rPr>
        <w:t>видение коллективом результатов творческой деятельности, осознание педагогами своих возможностей;</w:t>
      </w:r>
    </w:p>
    <w:p w:rsidR="00962376" w:rsidRPr="008B60CA" w:rsidRDefault="00962376" w:rsidP="00962376">
      <w:pPr>
        <w:pStyle w:val="a8"/>
        <w:numPr>
          <w:ilvl w:val="0"/>
          <w:numId w:val="8"/>
        </w:numPr>
        <w:shd w:val="clear" w:color="auto" w:fill="FFFFFF"/>
        <w:spacing w:after="0" w:afterAutospacing="0"/>
        <w:contextualSpacing/>
        <w:rPr>
          <w:color w:val="000000"/>
          <w:sz w:val="28"/>
          <w:szCs w:val="28"/>
        </w:rPr>
      </w:pPr>
      <w:r w:rsidRPr="008B60CA">
        <w:rPr>
          <w:color w:val="000000"/>
          <w:sz w:val="28"/>
          <w:szCs w:val="28"/>
        </w:rPr>
        <w:t>систематические внешние достижения педагогов и обучающихся как основа мотивации деятельности всего коллектива ОУ;</w:t>
      </w:r>
    </w:p>
    <w:p w:rsidR="00962376" w:rsidRPr="008B60CA" w:rsidRDefault="00962376" w:rsidP="00962376">
      <w:pPr>
        <w:pStyle w:val="a8"/>
        <w:numPr>
          <w:ilvl w:val="0"/>
          <w:numId w:val="8"/>
        </w:numPr>
        <w:shd w:val="clear" w:color="auto" w:fill="FFFFFF"/>
        <w:spacing w:line="273" w:lineRule="atLeast"/>
        <w:contextualSpacing/>
        <w:jc w:val="both"/>
        <w:rPr>
          <w:color w:val="000000"/>
          <w:sz w:val="28"/>
          <w:szCs w:val="28"/>
        </w:rPr>
      </w:pPr>
      <w:r w:rsidRPr="008B60CA">
        <w:rPr>
          <w:color w:val="000000"/>
          <w:sz w:val="28"/>
          <w:szCs w:val="28"/>
        </w:rPr>
        <w:t>внедрение современных технологий обучения и технологий управления;</w:t>
      </w:r>
    </w:p>
    <w:p w:rsidR="00962376" w:rsidRPr="008B60CA" w:rsidRDefault="00962376" w:rsidP="00962376">
      <w:pPr>
        <w:pStyle w:val="a8"/>
        <w:numPr>
          <w:ilvl w:val="0"/>
          <w:numId w:val="8"/>
        </w:numPr>
        <w:shd w:val="clear" w:color="auto" w:fill="FFFFFF"/>
        <w:spacing w:line="273" w:lineRule="atLeast"/>
        <w:contextualSpacing/>
        <w:jc w:val="both"/>
        <w:rPr>
          <w:color w:val="000000"/>
          <w:sz w:val="28"/>
          <w:szCs w:val="28"/>
        </w:rPr>
      </w:pPr>
      <w:r w:rsidRPr="008B60CA">
        <w:rPr>
          <w:color w:val="000000"/>
          <w:sz w:val="28"/>
          <w:szCs w:val="28"/>
        </w:rPr>
        <w:t>положительная динамика в достижении качества знаний обучающихся и предупреждение неуспеваемости и второгодничества;</w:t>
      </w:r>
    </w:p>
    <w:p w:rsidR="00962376" w:rsidRPr="008B60CA" w:rsidRDefault="00962376" w:rsidP="00962376">
      <w:pPr>
        <w:pStyle w:val="a8"/>
        <w:numPr>
          <w:ilvl w:val="0"/>
          <w:numId w:val="8"/>
        </w:numPr>
        <w:shd w:val="clear" w:color="auto" w:fill="FFFFFF"/>
        <w:spacing w:line="273" w:lineRule="atLeast"/>
        <w:contextualSpacing/>
        <w:jc w:val="both"/>
        <w:rPr>
          <w:color w:val="000000"/>
          <w:sz w:val="28"/>
          <w:szCs w:val="28"/>
        </w:rPr>
      </w:pPr>
      <w:r w:rsidRPr="008B60CA">
        <w:rPr>
          <w:color w:val="000000"/>
          <w:sz w:val="28"/>
          <w:szCs w:val="28"/>
        </w:rPr>
        <w:t>опыт работы по </w:t>
      </w:r>
      <w:r w:rsidRPr="008B60CA">
        <w:rPr>
          <w:rStyle w:val="apple-converted-space"/>
          <w:color w:val="000000"/>
          <w:szCs w:val="28"/>
        </w:rPr>
        <w:t> </w:t>
      </w:r>
      <w:r w:rsidRPr="008B60CA">
        <w:rPr>
          <w:color w:val="000000"/>
          <w:sz w:val="28"/>
          <w:szCs w:val="28"/>
        </w:rPr>
        <w:t xml:space="preserve">сохранению контингента обучающихся за счет </w:t>
      </w:r>
      <w:proofErr w:type="spellStart"/>
      <w:r w:rsidRPr="008B60CA">
        <w:rPr>
          <w:color w:val="000000"/>
          <w:sz w:val="28"/>
          <w:szCs w:val="28"/>
        </w:rPr>
        <w:t>профилизации</w:t>
      </w:r>
      <w:proofErr w:type="spellEnd"/>
      <w:r w:rsidRPr="008B60CA">
        <w:rPr>
          <w:color w:val="000000"/>
          <w:sz w:val="28"/>
          <w:szCs w:val="28"/>
        </w:rPr>
        <w:t xml:space="preserve"> ОУ и расширения сети дополнительного образования, разных форм обучения;</w:t>
      </w:r>
    </w:p>
    <w:p w:rsidR="00962376" w:rsidRPr="008B60CA" w:rsidRDefault="00962376" w:rsidP="00962376">
      <w:pPr>
        <w:pStyle w:val="a8"/>
        <w:numPr>
          <w:ilvl w:val="0"/>
          <w:numId w:val="8"/>
        </w:numPr>
        <w:shd w:val="clear" w:color="auto" w:fill="FFFFFF"/>
        <w:spacing w:line="273" w:lineRule="atLeast"/>
        <w:contextualSpacing/>
        <w:jc w:val="both"/>
        <w:rPr>
          <w:color w:val="000000"/>
          <w:sz w:val="28"/>
          <w:szCs w:val="28"/>
        </w:rPr>
      </w:pPr>
      <w:r w:rsidRPr="008B60CA">
        <w:rPr>
          <w:color w:val="000000"/>
          <w:sz w:val="28"/>
          <w:szCs w:val="28"/>
        </w:rPr>
        <w:t>положительный опыт работы по взаимодействию семьи и школы;</w:t>
      </w:r>
    </w:p>
    <w:p w:rsidR="00962376" w:rsidRPr="008B60CA" w:rsidRDefault="00962376" w:rsidP="00962376">
      <w:pPr>
        <w:pStyle w:val="a8"/>
        <w:numPr>
          <w:ilvl w:val="0"/>
          <w:numId w:val="8"/>
        </w:numPr>
        <w:shd w:val="clear" w:color="auto" w:fill="FFFFFF"/>
        <w:spacing w:after="0" w:afterAutospacing="0"/>
        <w:contextualSpacing/>
        <w:rPr>
          <w:color w:val="000000"/>
          <w:sz w:val="28"/>
          <w:szCs w:val="28"/>
        </w:rPr>
      </w:pPr>
      <w:r w:rsidRPr="008B60CA">
        <w:rPr>
          <w:color w:val="000000"/>
          <w:sz w:val="28"/>
          <w:szCs w:val="28"/>
        </w:rPr>
        <w:t>наличие локальной сети, оргтехники, выход в Интернет;</w:t>
      </w:r>
    </w:p>
    <w:p w:rsidR="00962376" w:rsidRPr="008B60CA" w:rsidRDefault="00962376" w:rsidP="00962376">
      <w:pPr>
        <w:pStyle w:val="a8"/>
        <w:numPr>
          <w:ilvl w:val="0"/>
          <w:numId w:val="8"/>
        </w:numPr>
        <w:shd w:val="clear" w:color="auto" w:fill="FFFFFF"/>
        <w:spacing w:after="0" w:afterAutospacing="0"/>
        <w:contextualSpacing/>
        <w:rPr>
          <w:color w:val="000000"/>
          <w:sz w:val="28"/>
          <w:szCs w:val="28"/>
        </w:rPr>
      </w:pPr>
      <w:r w:rsidRPr="008B60CA">
        <w:rPr>
          <w:color w:val="000000"/>
          <w:sz w:val="28"/>
          <w:szCs w:val="28"/>
        </w:rPr>
        <w:t>занятость учащихся в кружках и секциях на базе ОУ;</w:t>
      </w:r>
    </w:p>
    <w:p w:rsidR="00962376" w:rsidRPr="008B60CA" w:rsidRDefault="00962376" w:rsidP="00962376">
      <w:pPr>
        <w:pStyle w:val="a8"/>
        <w:numPr>
          <w:ilvl w:val="0"/>
          <w:numId w:val="8"/>
        </w:numPr>
        <w:shd w:val="clear" w:color="auto" w:fill="FFFFFF"/>
        <w:spacing w:after="0" w:afterAutospacing="0"/>
        <w:contextualSpacing/>
        <w:rPr>
          <w:color w:val="000000"/>
          <w:sz w:val="28"/>
          <w:szCs w:val="28"/>
        </w:rPr>
      </w:pPr>
      <w:r w:rsidRPr="008B60CA">
        <w:rPr>
          <w:color w:val="000000"/>
          <w:sz w:val="28"/>
          <w:szCs w:val="28"/>
        </w:rPr>
        <w:t>функционирование структурного подразделения «отделение дошкольного образования»;</w:t>
      </w:r>
    </w:p>
    <w:p w:rsidR="00962376" w:rsidRPr="008B60CA" w:rsidRDefault="00962376" w:rsidP="00962376">
      <w:pPr>
        <w:pStyle w:val="a8"/>
        <w:numPr>
          <w:ilvl w:val="0"/>
          <w:numId w:val="8"/>
        </w:numPr>
        <w:shd w:val="clear" w:color="auto" w:fill="FFFFFF"/>
        <w:spacing w:after="0" w:afterAutospacing="0"/>
        <w:contextualSpacing/>
        <w:rPr>
          <w:color w:val="000000"/>
          <w:sz w:val="28"/>
          <w:szCs w:val="28"/>
        </w:rPr>
      </w:pPr>
      <w:r w:rsidRPr="008B60CA">
        <w:rPr>
          <w:color w:val="000000"/>
          <w:sz w:val="28"/>
          <w:szCs w:val="28"/>
        </w:rPr>
        <w:t xml:space="preserve">высокий уровень гражданско-патриотического воспитания </w:t>
      </w:r>
      <w:proofErr w:type="gramStart"/>
      <w:r w:rsidRPr="008B60CA">
        <w:rPr>
          <w:color w:val="000000"/>
          <w:sz w:val="28"/>
          <w:szCs w:val="28"/>
        </w:rPr>
        <w:t>обучающихся</w:t>
      </w:r>
      <w:proofErr w:type="gramEnd"/>
      <w:r w:rsidRPr="008B60CA">
        <w:rPr>
          <w:color w:val="000000"/>
          <w:sz w:val="28"/>
          <w:szCs w:val="28"/>
        </w:rPr>
        <w:t xml:space="preserve"> в связи с функционированием музея Боевого братства.</w:t>
      </w:r>
    </w:p>
    <w:p w:rsidR="00962376" w:rsidRPr="008B60CA" w:rsidRDefault="00962376" w:rsidP="00962376">
      <w:pPr>
        <w:pStyle w:val="a8"/>
        <w:shd w:val="clear" w:color="auto" w:fill="FFFFFF"/>
        <w:spacing w:line="273" w:lineRule="atLeast"/>
        <w:ind w:left="2694"/>
        <w:rPr>
          <w:b/>
          <w:color w:val="000000"/>
          <w:sz w:val="28"/>
          <w:szCs w:val="28"/>
        </w:rPr>
      </w:pPr>
      <w:r w:rsidRPr="008B60CA">
        <w:rPr>
          <w:rStyle w:val="aa"/>
          <w:color w:val="000000"/>
          <w:sz w:val="28"/>
          <w:szCs w:val="28"/>
        </w:rPr>
        <w:lastRenderedPageBreak/>
        <w:t> </w:t>
      </w:r>
      <w:r w:rsidRPr="008B60CA">
        <w:rPr>
          <w:rStyle w:val="a9"/>
          <w:color w:val="000000"/>
          <w:sz w:val="28"/>
          <w:szCs w:val="28"/>
        </w:rPr>
        <w:t>Слабые стороны (внутренние факторы)</w:t>
      </w:r>
    </w:p>
    <w:p w:rsidR="00962376" w:rsidRPr="00DA383A" w:rsidRDefault="00962376" w:rsidP="00962376">
      <w:pPr>
        <w:pStyle w:val="a8"/>
        <w:numPr>
          <w:ilvl w:val="0"/>
          <w:numId w:val="5"/>
        </w:numPr>
        <w:shd w:val="clear" w:color="auto" w:fill="FFFFFF"/>
        <w:spacing w:line="273" w:lineRule="atLeast"/>
        <w:contextualSpacing/>
        <w:jc w:val="both"/>
        <w:rPr>
          <w:color w:val="000000"/>
          <w:sz w:val="28"/>
          <w:szCs w:val="28"/>
        </w:rPr>
      </w:pPr>
      <w:r w:rsidRPr="00DA383A">
        <w:rPr>
          <w:color w:val="000000"/>
          <w:sz w:val="28"/>
          <w:szCs w:val="28"/>
        </w:rPr>
        <w:t xml:space="preserve">высокий уровень учебной загруженности педагогов, </w:t>
      </w:r>
      <w:proofErr w:type="gramStart"/>
      <w:r>
        <w:rPr>
          <w:color w:val="000000"/>
          <w:sz w:val="28"/>
          <w:szCs w:val="28"/>
        </w:rPr>
        <w:t>меньшая</w:t>
      </w:r>
      <w:proofErr w:type="gramEnd"/>
      <w:r w:rsidRPr="00DA383A">
        <w:rPr>
          <w:color w:val="000000"/>
          <w:sz w:val="28"/>
          <w:szCs w:val="28"/>
        </w:rPr>
        <w:t xml:space="preserve"> </w:t>
      </w:r>
      <w:proofErr w:type="spellStart"/>
      <w:r w:rsidRPr="00DA383A">
        <w:rPr>
          <w:color w:val="000000"/>
          <w:sz w:val="28"/>
          <w:szCs w:val="28"/>
        </w:rPr>
        <w:t>акцентированность</w:t>
      </w:r>
      <w:proofErr w:type="spellEnd"/>
      <w:r w:rsidRPr="00DA383A">
        <w:rPr>
          <w:color w:val="000000"/>
          <w:sz w:val="28"/>
          <w:szCs w:val="28"/>
        </w:rPr>
        <w:t xml:space="preserve"> учителей-предметников на внеклассной работе с мотивированными обучающимися и на </w:t>
      </w:r>
      <w:r>
        <w:rPr>
          <w:color w:val="000000"/>
          <w:sz w:val="28"/>
          <w:szCs w:val="28"/>
        </w:rPr>
        <w:t>функциях классного руководителя;</w:t>
      </w:r>
    </w:p>
    <w:p w:rsidR="00962376" w:rsidRPr="008B60CA" w:rsidRDefault="00962376" w:rsidP="00962376">
      <w:pPr>
        <w:pStyle w:val="a8"/>
        <w:numPr>
          <w:ilvl w:val="0"/>
          <w:numId w:val="5"/>
        </w:numPr>
        <w:shd w:val="clear" w:color="auto" w:fill="FFFFFF"/>
        <w:spacing w:line="273" w:lineRule="atLeast"/>
        <w:contextualSpacing/>
        <w:jc w:val="both"/>
        <w:rPr>
          <w:color w:val="000000"/>
          <w:sz w:val="28"/>
          <w:szCs w:val="28"/>
        </w:rPr>
      </w:pPr>
      <w:r w:rsidRPr="008B60CA">
        <w:rPr>
          <w:color w:val="000000"/>
          <w:sz w:val="28"/>
          <w:szCs w:val="28"/>
        </w:rPr>
        <w:t>постепенное старение, профессиональное выгорание членов коллектива</w:t>
      </w:r>
      <w:r>
        <w:rPr>
          <w:color w:val="000000"/>
          <w:sz w:val="28"/>
          <w:szCs w:val="28"/>
        </w:rPr>
        <w:t>;</w:t>
      </w:r>
    </w:p>
    <w:p w:rsidR="00962376" w:rsidRPr="008B60CA" w:rsidRDefault="00962376" w:rsidP="00962376">
      <w:pPr>
        <w:pStyle w:val="a8"/>
        <w:numPr>
          <w:ilvl w:val="0"/>
          <w:numId w:val="5"/>
        </w:numPr>
        <w:shd w:val="clear" w:color="auto" w:fill="FFFFFF"/>
        <w:spacing w:line="273" w:lineRule="atLeast"/>
        <w:contextualSpacing/>
        <w:jc w:val="both"/>
        <w:rPr>
          <w:color w:val="000000"/>
          <w:sz w:val="28"/>
          <w:szCs w:val="28"/>
        </w:rPr>
      </w:pPr>
      <w:r w:rsidRPr="008B60CA">
        <w:rPr>
          <w:color w:val="000000"/>
          <w:sz w:val="28"/>
          <w:szCs w:val="28"/>
        </w:rPr>
        <w:t>недостаточная целеустремленность  части коллектива на презентацию своих достижений на городском и районном уровнях;</w:t>
      </w:r>
    </w:p>
    <w:p w:rsidR="00962376" w:rsidRPr="008B60CA" w:rsidRDefault="00962376" w:rsidP="00962376">
      <w:pPr>
        <w:pStyle w:val="a8"/>
        <w:numPr>
          <w:ilvl w:val="0"/>
          <w:numId w:val="5"/>
        </w:numPr>
        <w:shd w:val="clear" w:color="auto" w:fill="FFFFFF"/>
        <w:spacing w:line="273" w:lineRule="atLeast"/>
        <w:contextualSpacing/>
        <w:jc w:val="both"/>
        <w:rPr>
          <w:color w:val="000000"/>
          <w:sz w:val="28"/>
          <w:szCs w:val="28"/>
        </w:rPr>
      </w:pPr>
      <w:r w:rsidRPr="008B60CA">
        <w:rPr>
          <w:color w:val="000000"/>
          <w:sz w:val="28"/>
          <w:szCs w:val="28"/>
        </w:rPr>
        <w:t>высокий уровень загруженности учебных помещений и спортивных залов в течение недели;</w:t>
      </w:r>
    </w:p>
    <w:p w:rsidR="00962376" w:rsidRPr="008B60CA" w:rsidRDefault="00962376" w:rsidP="00962376">
      <w:pPr>
        <w:pStyle w:val="a8"/>
        <w:numPr>
          <w:ilvl w:val="0"/>
          <w:numId w:val="5"/>
        </w:numPr>
        <w:shd w:val="clear" w:color="auto" w:fill="FFFFFF"/>
        <w:spacing w:line="273" w:lineRule="atLeast"/>
        <w:contextualSpacing/>
        <w:jc w:val="both"/>
        <w:rPr>
          <w:rStyle w:val="a9"/>
          <w:color w:val="000000"/>
          <w:sz w:val="28"/>
          <w:szCs w:val="28"/>
        </w:rPr>
      </w:pPr>
      <w:r w:rsidRPr="008B60CA">
        <w:rPr>
          <w:color w:val="000000"/>
          <w:sz w:val="28"/>
          <w:szCs w:val="28"/>
        </w:rPr>
        <w:t>отсутствие кадровых и материально-технических резервов</w:t>
      </w:r>
      <w:r w:rsidRPr="008B60CA">
        <w:rPr>
          <w:rStyle w:val="a9"/>
          <w:color w:val="000000"/>
          <w:sz w:val="28"/>
          <w:szCs w:val="28"/>
        </w:rPr>
        <w:t xml:space="preserve"> </w:t>
      </w:r>
    </w:p>
    <w:p w:rsidR="00962376" w:rsidRPr="008B60CA" w:rsidRDefault="00962376" w:rsidP="00962376">
      <w:pPr>
        <w:pStyle w:val="a8"/>
        <w:numPr>
          <w:ilvl w:val="0"/>
          <w:numId w:val="5"/>
        </w:numPr>
        <w:shd w:val="clear" w:color="auto" w:fill="FFFFFF"/>
        <w:spacing w:line="273" w:lineRule="atLeast"/>
        <w:contextualSpacing/>
        <w:jc w:val="both"/>
        <w:rPr>
          <w:color w:val="000000"/>
          <w:sz w:val="28"/>
          <w:szCs w:val="28"/>
        </w:rPr>
      </w:pPr>
      <w:r w:rsidRPr="008B60CA">
        <w:rPr>
          <w:color w:val="000000"/>
          <w:sz w:val="28"/>
          <w:szCs w:val="28"/>
        </w:rPr>
        <w:t xml:space="preserve">недостаточная оснащенность  учебных помещений современной компьютерной техникой </w:t>
      </w:r>
    </w:p>
    <w:p w:rsidR="00962376" w:rsidRPr="008B60CA" w:rsidRDefault="00962376" w:rsidP="00962376">
      <w:pPr>
        <w:pStyle w:val="a8"/>
        <w:numPr>
          <w:ilvl w:val="0"/>
          <w:numId w:val="5"/>
        </w:numPr>
        <w:shd w:val="clear" w:color="auto" w:fill="FFFFFF"/>
        <w:spacing w:line="273" w:lineRule="atLeast"/>
        <w:contextualSpacing/>
        <w:jc w:val="both"/>
        <w:rPr>
          <w:color w:val="000000"/>
          <w:sz w:val="28"/>
          <w:szCs w:val="28"/>
        </w:rPr>
      </w:pPr>
      <w:r w:rsidRPr="008B60CA">
        <w:rPr>
          <w:color w:val="000000"/>
          <w:sz w:val="28"/>
          <w:szCs w:val="28"/>
        </w:rPr>
        <w:t xml:space="preserve">отсутствие специальных помещений для проведения внеурочных образовательных мероприятия с </w:t>
      </w:r>
      <w:proofErr w:type="gramStart"/>
      <w:r w:rsidRPr="008B60CA">
        <w:rPr>
          <w:color w:val="000000"/>
          <w:sz w:val="28"/>
          <w:szCs w:val="28"/>
        </w:rPr>
        <w:t>обучающимися</w:t>
      </w:r>
      <w:proofErr w:type="gramEnd"/>
      <w:r w:rsidRPr="008B60CA">
        <w:rPr>
          <w:color w:val="000000"/>
          <w:sz w:val="28"/>
          <w:szCs w:val="28"/>
        </w:rPr>
        <w:t xml:space="preserve"> разного возраста;</w:t>
      </w:r>
    </w:p>
    <w:p w:rsidR="00962376" w:rsidRPr="008B60CA" w:rsidRDefault="00962376" w:rsidP="00962376">
      <w:pPr>
        <w:pStyle w:val="a8"/>
        <w:numPr>
          <w:ilvl w:val="0"/>
          <w:numId w:val="5"/>
        </w:numPr>
        <w:shd w:val="clear" w:color="auto" w:fill="FFFFFF"/>
        <w:spacing w:line="273" w:lineRule="atLeast"/>
        <w:contextualSpacing/>
        <w:jc w:val="both"/>
        <w:rPr>
          <w:color w:val="000000"/>
          <w:sz w:val="28"/>
          <w:szCs w:val="28"/>
        </w:rPr>
      </w:pPr>
      <w:r w:rsidRPr="008B60CA">
        <w:rPr>
          <w:color w:val="000000"/>
          <w:sz w:val="28"/>
          <w:szCs w:val="28"/>
        </w:rPr>
        <w:t>отсутствие гардероба, учительской, помещения для психологической разгрузки педагогов;</w:t>
      </w:r>
    </w:p>
    <w:p w:rsidR="00962376" w:rsidRPr="008B60CA" w:rsidRDefault="00962376" w:rsidP="00962376">
      <w:pPr>
        <w:pStyle w:val="a8"/>
        <w:numPr>
          <w:ilvl w:val="0"/>
          <w:numId w:val="5"/>
        </w:numPr>
        <w:shd w:val="clear" w:color="auto" w:fill="FFFFFF"/>
        <w:spacing w:line="273" w:lineRule="atLeast"/>
        <w:contextualSpacing/>
        <w:jc w:val="both"/>
        <w:rPr>
          <w:color w:val="000000"/>
          <w:sz w:val="28"/>
          <w:szCs w:val="28"/>
        </w:rPr>
      </w:pPr>
      <w:r w:rsidRPr="008B60CA">
        <w:rPr>
          <w:color w:val="000000"/>
          <w:sz w:val="28"/>
          <w:szCs w:val="28"/>
        </w:rPr>
        <w:t>отсутствие эффективной системы информационного оповещения педагогов.</w:t>
      </w:r>
    </w:p>
    <w:p w:rsidR="00962376" w:rsidRDefault="00962376" w:rsidP="00962376">
      <w:pPr>
        <w:jc w:val="center"/>
        <w:rPr>
          <w:b/>
          <w:sz w:val="28"/>
          <w:szCs w:val="28"/>
        </w:rPr>
      </w:pPr>
    </w:p>
    <w:p w:rsidR="00962376" w:rsidRPr="00B66E18" w:rsidRDefault="00962376" w:rsidP="00962376">
      <w:pPr>
        <w:jc w:val="center"/>
        <w:rPr>
          <w:sz w:val="30"/>
          <w:szCs w:val="30"/>
        </w:rPr>
      </w:pPr>
      <w:r w:rsidRPr="00B66E18">
        <w:rPr>
          <w:b/>
          <w:sz w:val="30"/>
          <w:szCs w:val="30"/>
        </w:rPr>
        <w:t xml:space="preserve">Оценка перспектив развития ОУ с опорой на внешнее окружение </w:t>
      </w:r>
    </w:p>
    <w:p w:rsidR="00962376" w:rsidRPr="00124254" w:rsidRDefault="00962376" w:rsidP="00962376">
      <w:pPr>
        <w:pStyle w:val="a8"/>
        <w:shd w:val="clear" w:color="auto" w:fill="FFFFFF"/>
        <w:spacing w:line="273" w:lineRule="atLeast"/>
        <w:jc w:val="center"/>
        <w:rPr>
          <w:b/>
          <w:color w:val="000000"/>
          <w:sz w:val="28"/>
          <w:szCs w:val="28"/>
        </w:rPr>
      </w:pPr>
      <w:r w:rsidRPr="00124254">
        <w:rPr>
          <w:rStyle w:val="a9"/>
          <w:color w:val="000000"/>
          <w:sz w:val="28"/>
          <w:szCs w:val="28"/>
        </w:rPr>
        <w:t>Риски (внешние факторы)</w:t>
      </w:r>
    </w:p>
    <w:p w:rsidR="00962376" w:rsidRPr="00B238E2" w:rsidRDefault="00962376" w:rsidP="00962376">
      <w:pPr>
        <w:pStyle w:val="a8"/>
        <w:numPr>
          <w:ilvl w:val="0"/>
          <w:numId w:val="6"/>
        </w:numPr>
        <w:shd w:val="clear" w:color="auto" w:fill="FFFFFF"/>
        <w:spacing w:line="273" w:lineRule="atLeast"/>
        <w:contextualSpacing/>
        <w:rPr>
          <w:color w:val="000000"/>
          <w:sz w:val="28"/>
          <w:szCs w:val="28"/>
        </w:rPr>
      </w:pPr>
      <w:r w:rsidRPr="00B238E2">
        <w:rPr>
          <w:color w:val="000000"/>
          <w:sz w:val="28"/>
          <w:szCs w:val="28"/>
        </w:rPr>
        <w:t xml:space="preserve">снижение уровня здоровья контингента </w:t>
      </w:r>
      <w:proofErr w:type="gramStart"/>
      <w:r w:rsidRPr="00B238E2">
        <w:rPr>
          <w:color w:val="000000"/>
          <w:sz w:val="28"/>
          <w:szCs w:val="28"/>
        </w:rPr>
        <w:t>обучающихся</w:t>
      </w:r>
      <w:proofErr w:type="gramEnd"/>
      <w:r w:rsidRPr="00B238E2">
        <w:rPr>
          <w:color w:val="000000"/>
          <w:sz w:val="28"/>
          <w:szCs w:val="28"/>
        </w:rPr>
        <w:t>  поступающих в школу;</w:t>
      </w:r>
    </w:p>
    <w:p w:rsidR="00962376" w:rsidRPr="00B238E2" w:rsidRDefault="00962376" w:rsidP="00962376">
      <w:pPr>
        <w:pStyle w:val="a8"/>
        <w:numPr>
          <w:ilvl w:val="0"/>
          <w:numId w:val="6"/>
        </w:numPr>
        <w:shd w:val="clear" w:color="auto" w:fill="FFFFFF"/>
        <w:spacing w:line="273" w:lineRule="atLeast"/>
        <w:contextualSpacing/>
        <w:rPr>
          <w:color w:val="000000"/>
          <w:sz w:val="28"/>
          <w:szCs w:val="28"/>
        </w:rPr>
      </w:pPr>
      <w:r w:rsidRPr="00B238E2">
        <w:rPr>
          <w:color w:val="000000"/>
          <w:sz w:val="28"/>
          <w:szCs w:val="28"/>
        </w:rPr>
        <w:t xml:space="preserve">снижение значимости образования среди </w:t>
      </w:r>
      <w:proofErr w:type="gramStart"/>
      <w:r w:rsidRPr="00B238E2">
        <w:rPr>
          <w:color w:val="000000"/>
          <w:sz w:val="28"/>
          <w:szCs w:val="28"/>
        </w:rPr>
        <w:t>родителей</w:t>
      </w:r>
      <w:proofErr w:type="gramEnd"/>
      <w:r w:rsidRPr="00B238E2">
        <w:rPr>
          <w:color w:val="000000"/>
          <w:sz w:val="28"/>
          <w:szCs w:val="28"/>
        </w:rPr>
        <w:t xml:space="preserve"> поступающих в ОУ;</w:t>
      </w:r>
    </w:p>
    <w:p w:rsidR="00962376" w:rsidRPr="00B238E2" w:rsidRDefault="00962376" w:rsidP="00962376">
      <w:pPr>
        <w:pStyle w:val="a8"/>
        <w:numPr>
          <w:ilvl w:val="0"/>
          <w:numId w:val="6"/>
        </w:numPr>
        <w:shd w:val="clear" w:color="auto" w:fill="FFFFFF"/>
        <w:spacing w:line="273" w:lineRule="atLeast"/>
        <w:contextualSpacing/>
        <w:rPr>
          <w:color w:val="000000"/>
          <w:sz w:val="28"/>
          <w:szCs w:val="28"/>
        </w:rPr>
      </w:pPr>
      <w:r w:rsidRPr="00B238E2">
        <w:rPr>
          <w:color w:val="000000"/>
          <w:sz w:val="28"/>
          <w:szCs w:val="28"/>
        </w:rPr>
        <w:t>увеличение среди контингента обучающихся доли мигрантов из разных  государств;</w:t>
      </w:r>
    </w:p>
    <w:p w:rsidR="00962376" w:rsidRPr="00B238E2" w:rsidRDefault="00962376" w:rsidP="00962376">
      <w:pPr>
        <w:pStyle w:val="a8"/>
        <w:numPr>
          <w:ilvl w:val="0"/>
          <w:numId w:val="6"/>
        </w:numPr>
        <w:shd w:val="clear" w:color="auto" w:fill="FFFFFF"/>
        <w:spacing w:line="273" w:lineRule="atLeast"/>
        <w:contextualSpacing/>
        <w:rPr>
          <w:rStyle w:val="apple-converted-space"/>
          <w:color w:val="000000"/>
          <w:sz w:val="28"/>
          <w:szCs w:val="28"/>
        </w:rPr>
      </w:pPr>
      <w:r w:rsidRPr="00B238E2">
        <w:rPr>
          <w:rStyle w:val="apple-converted-space"/>
          <w:color w:val="000000"/>
          <w:sz w:val="28"/>
          <w:szCs w:val="28"/>
        </w:rPr>
        <w:t>несоответствие текущего уровня финансирования возрастающим потребностям ОУ;</w:t>
      </w:r>
    </w:p>
    <w:p w:rsidR="00962376" w:rsidRPr="00B238E2" w:rsidRDefault="00962376" w:rsidP="00962376">
      <w:pPr>
        <w:pStyle w:val="a8"/>
        <w:numPr>
          <w:ilvl w:val="0"/>
          <w:numId w:val="6"/>
        </w:numPr>
        <w:shd w:val="clear" w:color="auto" w:fill="FFFFFF"/>
        <w:spacing w:line="273" w:lineRule="atLeast"/>
        <w:contextualSpacing/>
        <w:rPr>
          <w:color w:val="000000"/>
          <w:sz w:val="28"/>
          <w:szCs w:val="28"/>
        </w:rPr>
      </w:pPr>
      <w:proofErr w:type="gramStart"/>
      <w:r w:rsidRPr="00B238E2">
        <w:rPr>
          <w:rStyle w:val="apple-converted-space"/>
          <w:color w:val="000000"/>
          <w:sz w:val="28"/>
          <w:szCs w:val="28"/>
        </w:rPr>
        <w:t>невозможность быстрой замены выбывающего из коллектива сотрудника приходящим на вакантное место.</w:t>
      </w:r>
      <w:proofErr w:type="gramEnd"/>
    </w:p>
    <w:p w:rsidR="00962376" w:rsidRPr="00B238E2" w:rsidRDefault="00962376" w:rsidP="00962376">
      <w:pPr>
        <w:pStyle w:val="a8"/>
        <w:shd w:val="clear" w:color="auto" w:fill="FFFFFF"/>
        <w:spacing w:line="273" w:lineRule="atLeast"/>
        <w:jc w:val="both"/>
        <w:rPr>
          <w:color w:val="000000"/>
          <w:sz w:val="28"/>
          <w:szCs w:val="28"/>
        </w:rPr>
      </w:pPr>
      <w:r w:rsidRPr="00B238E2">
        <w:rPr>
          <w:rStyle w:val="aa"/>
          <w:color w:val="000000"/>
          <w:sz w:val="28"/>
          <w:szCs w:val="28"/>
        </w:rPr>
        <w:t>  </w:t>
      </w:r>
    </w:p>
    <w:p w:rsidR="00962376" w:rsidRPr="008B60CA" w:rsidRDefault="00962376" w:rsidP="00962376">
      <w:pPr>
        <w:pStyle w:val="a8"/>
        <w:shd w:val="clear" w:color="auto" w:fill="FFFFFF"/>
        <w:spacing w:line="273" w:lineRule="atLeast"/>
        <w:jc w:val="center"/>
        <w:rPr>
          <w:b/>
          <w:color w:val="000000"/>
          <w:sz w:val="28"/>
          <w:szCs w:val="28"/>
        </w:rPr>
      </w:pPr>
      <w:r w:rsidRPr="008B60CA">
        <w:rPr>
          <w:rStyle w:val="a9"/>
          <w:color w:val="000000"/>
          <w:sz w:val="28"/>
          <w:szCs w:val="28"/>
        </w:rPr>
        <w:t>Благоприятные возможности (внешние факторы)</w:t>
      </w:r>
    </w:p>
    <w:p w:rsidR="00962376" w:rsidRPr="008B60CA" w:rsidRDefault="00962376" w:rsidP="00962376">
      <w:pPr>
        <w:pStyle w:val="a8"/>
        <w:numPr>
          <w:ilvl w:val="0"/>
          <w:numId w:val="7"/>
        </w:numPr>
        <w:shd w:val="clear" w:color="auto" w:fill="FFFFFF"/>
        <w:spacing w:line="273" w:lineRule="atLeast"/>
        <w:contextualSpacing/>
        <w:jc w:val="both"/>
        <w:rPr>
          <w:color w:val="000000"/>
          <w:sz w:val="28"/>
          <w:szCs w:val="28"/>
        </w:rPr>
      </w:pPr>
      <w:r w:rsidRPr="008B60CA">
        <w:rPr>
          <w:color w:val="000000"/>
          <w:sz w:val="28"/>
          <w:szCs w:val="28"/>
        </w:rPr>
        <w:t>государственная политика, связанная с повышением значимости физико-математического образования</w:t>
      </w:r>
    </w:p>
    <w:p w:rsidR="00962376" w:rsidRPr="008B60CA" w:rsidRDefault="00962376" w:rsidP="00962376">
      <w:pPr>
        <w:pStyle w:val="a8"/>
        <w:numPr>
          <w:ilvl w:val="0"/>
          <w:numId w:val="7"/>
        </w:numPr>
        <w:shd w:val="clear" w:color="auto" w:fill="FFFFFF"/>
        <w:spacing w:line="273" w:lineRule="atLeast"/>
        <w:contextualSpacing/>
        <w:jc w:val="both"/>
        <w:rPr>
          <w:color w:val="000000"/>
          <w:sz w:val="28"/>
          <w:szCs w:val="28"/>
        </w:rPr>
      </w:pPr>
      <w:r w:rsidRPr="008B60CA">
        <w:rPr>
          <w:rStyle w:val="apple-converted-space"/>
          <w:color w:val="000000"/>
          <w:szCs w:val="28"/>
        </w:rPr>
        <w:lastRenderedPageBreak/>
        <w:t xml:space="preserve">увеличение доли </w:t>
      </w:r>
      <w:r w:rsidRPr="008B60CA">
        <w:rPr>
          <w:color w:val="000000"/>
          <w:sz w:val="28"/>
          <w:szCs w:val="28"/>
        </w:rPr>
        <w:t>мотивированных обучающихся в общем контингенте за счет пополнения жителями новостроек в микрорайоне;</w:t>
      </w:r>
    </w:p>
    <w:p w:rsidR="00962376" w:rsidRPr="008B60CA" w:rsidRDefault="00962376" w:rsidP="00962376">
      <w:pPr>
        <w:pStyle w:val="a8"/>
        <w:numPr>
          <w:ilvl w:val="0"/>
          <w:numId w:val="7"/>
        </w:numPr>
        <w:shd w:val="clear" w:color="auto" w:fill="FFFFFF"/>
        <w:spacing w:line="273" w:lineRule="atLeast"/>
        <w:contextualSpacing/>
        <w:jc w:val="both"/>
        <w:rPr>
          <w:color w:val="000000"/>
          <w:sz w:val="28"/>
          <w:szCs w:val="28"/>
        </w:rPr>
      </w:pPr>
      <w:r w:rsidRPr="008B60CA">
        <w:rPr>
          <w:color w:val="000000"/>
          <w:sz w:val="28"/>
          <w:szCs w:val="28"/>
        </w:rPr>
        <w:t>наличие статуса  и присвоение имени Героя РФ образовательной организации;</w:t>
      </w:r>
    </w:p>
    <w:p w:rsidR="00962376" w:rsidRPr="008B60CA" w:rsidRDefault="00962376" w:rsidP="00962376">
      <w:pPr>
        <w:pStyle w:val="a8"/>
        <w:numPr>
          <w:ilvl w:val="0"/>
          <w:numId w:val="7"/>
        </w:numPr>
        <w:shd w:val="clear" w:color="auto" w:fill="FFFFFF"/>
        <w:spacing w:line="273" w:lineRule="atLeast"/>
        <w:contextualSpacing/>
        <w:rPr>
          <w:color w:val="000000"/>
          <w:sz w:val="28"/>
          <w:szCs w:val="28"/>
        </w:rPr>
      </w:pPr>
      <w:r w:rsidRPr="008B60CA">
        <w:rPr>
          <w:color w:val="000000"/>
          <w:sz w:val="28"/>
          <w:szCs w:val="28"/>
        </w:rPr>
        <w:t>развитая партнерская сеть ОУ, привлечение педагогических кадров Невского района и Санкт-Петербурга, способных участвовать в инновационной и творческой деятельности ОУ.</w:t>
      </w:r>
    </w:p>
    <w:p w:rsidR="00962376" w:rsidRPr="008B60CA" w:rsidRDefault="00962376" w:rsidP="00962376">
      <w:pPr>
        <w:pStyle w:val="a8"/>
        <w:numPr>
          <w:ilvl w:val="0"/>
          <w:numId w:val="7"/>
        </w:numPr>
        <w:shd w:val="clear" w:color="auto" w:fill="FFFFFF"/>
        <w:spacing w:line="273" w:lineRule="atLeast"/>
        <w:contextualSpacing/>
        <w:rPr>
          <w:color w:val="000000"/>
          <w:sz w:val="28"/>
          <w:szCs w:val="28"/>
        </w:rPr>
      </w:pPr>
      <w:r w:rsidRPr="008B60CA">
        <w:rPr>
          <w:color w:val="000000"/>
          <w:sz w:val="28"/>
          <w:szCs w:val="28"/>
        </w:rPr>
        <w:t>устоявшиеся связи с Вузами Санкт-Петербурга, учреждениями дополнительного образования и общественными организациями;</w:t>
      </w:r>
    </w:p>
    <w:p w:rsidR="00962376" w:rsidRPr="008B60CA" w:rsidRDefault="00962376" w:rsidP="00962376">
      <w:pPr>
        <w:pStyle w:val="a8"/>
        <w:numPr>
          <w:ilvl w:val="0"/>
          <w:numId w:val="7"/>
        </w:numPr>
        <w:shd w:val="clear" w:color="auto" w:fill="FFFFFF"/>
        <w:spacing w:line="273" w:lineRule="atLeast"/>
        <w:contextualSpacing/>
        <w:rPr>
          <w:color w:val="000000"/>
          <w:sz w:val="28"/>
          <w:szCs w:val="28"/>
        </w:rPr>
      </w:pPr>
      <w:r w:rsidRPr="008B60CA">
        <w:rPr>
          <w:color w:val="000000"/>
          <w:sz w:val="28"/>
          <w:szCs w:val="28"/>
        </w:rPr>
        <w:t>позитивный имидж ОУ в социуме.</w:t>
      </w:r>
    </w:p>
    <w:p w:rsidR="00962376" w:rsidRDefault="00962376">
      <w:pPr>
        <w:spacing w:line="437" w:lineRule="atLeast"/>
      </w:pPr>
      <w:r>
        <w:br w:type="page"/>
      </w:r>
    </w:p>
    <w:p w:rsidR="00B238E2" w:rsidRDefault="00B238E2" w:rsidP="00B238E2">
      <w:pPr>
        <w:contextualSpacing/>
        <w:jc w:val="center"/>
        <w:rPr>
          <w:b/>
          <w:sz w:val="28"/>
          <w:szCs w:val="28"/>
        </w:rPr>
      </w:pPr>
      <w:r w:rsidRPr="00BA1E3F">
        <w:rPr>
          <w:b/>
          <w:sz w:val="28"/>
          <w:szCs w:val="28"/>
        </w:rPr>
        <w:lastRenderedPageBreak/>
        <w:t xml:space="preserve">СЦЕНАРИЙ РАЗВИТИЯ </w:t>
      </w:r>
      <w:r>
        <w:rPr>
          <w:b/>
          <w:sz w:val="28"/>
          <w:szCs w:val="28"/>
        </w:rPr>
        <w:t>ОУ ДО 2020 ГОДА</w:t>
      </w:r>
    </w:p>
    <w:p w:rsidR="00B238E2" w:rsidRPr="00BA1E3F" w:rsidRDefault="00B238E2" w:rsidP="00B238E2">
      <w:pPr>
        <w:contextualSpacing/>
        <w:jc w:val="center"/>
        <w:rPr>
          <w:b/>
          <w:sz w:val="28"/>
          <w:szCs w:val="28"/>
        </w:rPr>
      </w:pPr>
    </w:p>
    <w:p w:rsidR="00B238E2" w:rsidRDefault="00B238E2" w:rsidP="00B238E2">
      <w:pPr>
        <w:tabs>
          <w:tab w:val="left" w:pos="284"/>
        </w:tabs>
        <w:ind w:firstLine="709"/>
        <w:contextualSpacing/>
        <w:jc w:val="both"/>
        <w:rPr>
          <w:sz w:val="28"/>
          <w:szCs w:val="28"/>
        </w:rPr>
      </w:pPr>
      <w:r w:rsidRPr="00BA1E3F">
        <w:rPr>
          <w:sz w:val="28"/>
          <w:szCs w:val="28"/>
        </w:rPr>
        <w:t>По итогам проведенного анализа выполнения предыдущ</w:t>
      </w:r>
      <w:r>
        <w:rPr>
          <w:sz w:val="28"/>
          <w:szCs w:val="28"/>
        </w:rPr>
        <w:t>ей</w:t>
      </w:r>
      <w:r w:rsidRPr="00BA1E3F">
        <w:rPr>
          <w:sz w:val="28"/>
          <w:szCs w:val="28"/>
        </w:rPr>
        <w:t xml:space="preserve"> </w:t>
      </w:r>
      <w:r>
        <w:rPr>
          <w:sz w:val="28"/>
          <w:szCs w:val="28"/>
        </w:rPr>
        <w:t>П</w:t>
      </w:r>
      <w:r w:rsidRPr="00BA1E3F">
        <w:rPr>
          <w:sz w:val="28"/>
          <w:szCs w:val="28"/>
        </w:rPr>
        <w:t>рограмм</w:t>
      </w:r>
      <w:r>
        <w:rPr>
          <w:sz w:val="28"/>
          <w:szCs w:val="28"/>
        </w:rPr>
        <w:t>ы</w:t>
      </w:r>
      <w:r w:rsidRPr="00BA1E3F">
        <w:rPr>
          <w:sz w:val="28"/>
          <w:szCs w:val="28"/>
        </w:rPr>
        <w:t xml:space="preserve"> развития </w:t>
      </w:r>
      <w:r>
        <w:rPr>
          <w:sz w:val="28"/>
          <w:szCs w:val="28"/>
        </w:rPr>
        <w:t xml:space="preserve">ОУ и его текущего состояния функционирования </w:t>
      </w:r>
      <w:r w:rsidRPr="00BA1E3F">
        <w:rPr>
          <w:sz w:val="28"/>
          <w:szCs w:val="28"/>
        </w:rPr>
        <w:t xml:space="preserve">стратегическим направлением развития </w:t>
      </w:r>
      <w:r>
        <w:rPr>
          <w:sz w:val="28"/>
          <w:szCs w:val="28"/>
        </w:rPr>
        <w:t>ОУ</w:t>
      </w:r>
      <w:r w:rsidRPr="00BA1E3F">
        <w:rPr>
          <w:sz w:val="28"/>
          <w:szCs w:val="28"/>
        </w:rPr>
        <w:t xml:space="preserve"> может стать </w:t>
      </w:r>
      <w:r>
        <w:rPr>
          <w:sz w:val="28"/>
          <w:szCs w:val="28"/>
        </w:rPr>
        <w:t>развитие образовательного пространства образовательного учреждения с учетом имеющихся у него особенностей, а именно:</w:t>
      </w:r>
    </w:p>
    <w:p w:rsidR="00B238E2" w:rsidRDefault="00B238E2" w:rsidP="00B238E2">
      <w:pPr>
        <w:numPr>
          <w:ilvl w:val="0"/>
          <w:numId w:val="9"/>
        </w:numPr>
        <w:tabs>
          <w:tab w:val="left" w:pos="284"/>
        </w:tabs>
        <w:ind w:left="0" w:firstLine="0"/>
        <w:contextualSpacing/>
        <w:jc w:val="both"/>
        <w:rPr>
          <w:sz w:val="28"/>
          <w:szCs w:val="28"/>
        </w:rPr>
      </w:pPr>
      <w:r>
        <w:rPr>
          <w:sz w:val="28"/>
          <w:szCs w:val="28"/>
        </w:rPr>
        <w:t xml:space="preserve">длительный опыт работы коллектива над решением проблемы </w:t>
      </w:r>
      <w:r w:rsidRPr="005933F4">
        <w:rPr>
          <w:sz w:val="28"/>
          <w:szCs w:val="28"/>
        </w:rPr>
        <w:t>“Среднее математическое образование как актуальный социальный заказ”</w:t>
      </w:r>
      <w:r>
        <w:rPr>
          <w:sz w:val="28"/>
          <w:szCs w:val="28"/>
        </w:rPr>
        <w:t>;</w:t>
      </w:r>
    </w:p>
    <w:p w:rsidR="00B238E2" w:rsidRPr="0025455A" w:rsidRDefault="00B238E2" w:rsidP="00B238E2">
      <w:pPr>
        <w:numPr>
          <w:ilvl w:val="0"/>
          <w:numId w:val="9"/>
        </w:numPr>
        <w:tabs>
          <w:tab w:val="left" w:pos="284"/>
        </w:tabs>
        <w:ind w:left="0" w:firstLine="0"/>
        <w:contextualSpacing/>
        <w:jc w:val="both"/>
        <w:rPr>
          <w:sz w:val="28"/>
          <w:szCs w:val="28"/>
        </w:rPr>
      </w:pPr>
      <w:r>
        <w:rPr>
          <w:sz w:val="28"/>
          <w:szCs w:val="28"/>
        </w:rPr>
        <w:t xml:space="preserve">традиции гражданско-патриотического воспитания </w:t>
      </w:r>
      <w:proofErr w:type="gramStart"/>
      <w:r>
        <w:rPr>
          <w:sz w:val="28"/>
          <w:szCs w:val="28"/>
        </w:rPr>
        <w:t>обучающихся</w:t>
      </w:r>
      <w:proofErr w:type="gramEnd"/>
      <w:r>
        <w:rPr>
          <w:sz w:val="28"/>
          <w:szCs w:val="28"/>
        </w:rPr>
        <w:t xml:space="preserve">, обусловленные присвоением ОУ имени Героя Российской Федерации В.Е. Дудкина и тесными связями с организацией </w:t>
      </w:r>
      <w:r w:rsidRPr="0025455A">
        <w:rPr>
          <w:sz w:val="28"/>
          <w:szCs w:val="28"/>
        </w:rPr>
        <w:t>“</w:t>
      </w:r>
      <w:r>
        <w:rPr>
          <w:sz w:val="28"/>
          <w:szCs w:val="28"/>
        </w:rPr>
        <w:t>Боевое Братство</w:t>
      </w:r>
      <w:r w:rsidRPr="0025455A">
        <w:rPr>
          <w:sz w:val="28"/>
          <w:szCs w:val="28"/>
        </w:rPr>
        <w:t>”</w:t>
      </w:r>
      <w:r>
        <w:rPr>
          <w:sz w:val="28"/>
          <w:szCs w:val="28"/>
        </w:rPr>
        <w:t>;</w:t>
      </w:r>
    </w:p>
    <w:p w:rsidR="00B238E2" w:rsidRDefault="00B238E2" w:rsidP="00B238E2">
      <w:pPr>
        <w:numPr>
          <w:ilvl w:val="0"/>
          <w:numId w:val="9"/>
        </w:numPr>
        <w:tabs>
          <w:tab w:val="left" w:pos="284"/>
        </w:tabs>
        <w:ind w:left="0" w:firstLine="0"/>
        <w:contextualSpacing/>
        <w:jc w:val="both"/>
        <w:rPr>
          <w:sz w:val="28"/>
          <w:szCs w:val="28"/>
        </w:rPr>
      </w:pPr>
      <w:r>
        <w:rPr>
          <w:sz w:val="28"/>
          <w:szCs w:val="28"/>
        </w:rPr>
        <w:t>н</w:t>
      </w:r>
      <w:r w:rsidRPr="0025455A">
        <w:rPr>
          <w:sz w:val="28"/>
          <w:szCs w:val="28"/>
        </w:rPr>
        <w:t xml:space="preserve">аличие </w:t>
      </w:r>
      <w:r>
        <w:rPr>
          <w:sz w:val="28"/>
          <w:szCs w:val="28"/>
        </w:rPr>
        <w:t xml:space="preserve">структурного подразделения </w:t>
      </w:r>
      <w:r w:rsidRPr="0025455A">
        <w:rPr>
          <w:sz w:val="28"/>
          <w:szCs w:val="28"/>
        </w:rPr>
        <w:t>“</w:t>
      </w:r>
      <w:r>
        <w:rPr>
          <w:sz w:val="28"/>
          <w:szCs w:val="28"/>
        </w:rPr>
        <w:t>Отделение дошкольного образования</w:t>
      </w:r>
      <w:r w:rsidRPr="0025455A">
        <w:rPr>
          <w:sz w:val="28"/>
          <w:szCs w:val="28"/>
        </w:rPr>
        <w:t>”</w:t>
      </w:r>
    </w:p>
    <w:p w:rsidR="00B238E2" w:rsidRDefault="00B238E2" w:rsidP="00B238E2">
      <w:pPr>
        <w:numPr>
          <w:ilvl w:val="0"/>
          <w:numId w:val="9"/>
        </w:numPr>
        <w:tabs>
          <w:tab w:val="left" w:pos="284"/>
        </w:tabs>
        <w:ind w:left="0" w:firstLine="0"/>
        <w:contextualSpacing/>
        <w:jc w:val="both"/>
        <w:rPr>
          <w:sz w:val="28"/>
          <w:szCs w:val="28"/>
        </w:rPr>
      </w:pPr>
      <w:r>
        <w:rPr>
          <w:sz w:val="28"/>
          <w:szCs w:val="28"/>
        </w:rPr>
        <w:t>работа Школьного интеллектуально-творческого клуба.</w:t>
      </w:r>
    </w:p>
    <w:p w:rsidR="00B238E2" w:rsidRDefault="00B238E2" w:rsidP="00B238E2">
      <w:pPr>
        <w:ind w:firstLine="708"/>
        <w:contextualSpacing/>
        <w:jc w:val="both"/>
        <w:rPr>
          <w:sz w:val="28"/>
          <w:szCs w:val="28"/>
        </w:rPr>
      </w:pPr>
    </w:p>
    <w:p w:rsidR="00B238E2" w:rsidRDefault="00B238E2" w:rsidP="00B238E2">
      <w:pPr>
        <w:ind w:firstLine="708"/>
        <w:contextualSpacing/>
        <w:jc w:val="both"/>
        <w:rPr>
          <w:sz w:val="28"/>
          <w:szCs w:val="28"/>
        </w:rPr>
      </w:pPr>
      <w:r w:rsidRPr="00E773FD">
        <w:rPr>
          <w:sz w:val="28"/>
          <w:szCs w:val="28"/>
        </w:rPr>
        <w:t>В</w:t>
      </w:r>
      <w:r>
        <w:rPr>
          <w:sz w:val="28"/>
          <w:szCs w:val="28"/>
        </w:rPr>
        <w:t xml:space="preserve"> течение времени реализации Программы развития образовательная организация будет находиться в стесненных условиях, обусловленных дефицитом кадровых и материально-технических ресурсов, поэтому радикальный сценарий развития невозможен.</w:t>
      </w:r>
    </w:p>
    <w:p w:rsidR="00B238E2" w:rsidRDefault="00B238E2" w:rsidP="00B238E2">
      <w:pPr>
        <w:ind w:firstLine="708"/>
        <w:contextualSpacing/>
        <w:jc w:val="both"/>
        <w:rPr>
          <w:sz w:val="28"/>
          <w:szCs w:val="28"/>
        </w:rPr>
      </w:pPr>
      <w:r>
        <w:rPr>
          <w:sz w:val="28"/>
          <w:szCs w:val="28"/>
        </w:rPr>
        <w:t>Оптимальным вариантом сценария развития ОУ на период до 2020 года будет сочетание консервативного варианта, предполагающего сохранение имеющихся достижений, и варианта сценария устойчивого развития, допускающего совершенствование достигнутых результатов.</w:t>
      </w:r>
    </w:p>
    <w:p w:rsidR="00B238E2" w:rsidRDefault="00B238E2" w:rsidP="00B238E2">
      <w:pPr>
        <w:ind w:firstLine="708"/>
        <w:contextualSpacing/>
        <w:jc w:val="both"/>
        <w:rPr>
          <w:sz w:val="28"/>
          <w:szCs w:val="28"/>
        </w:rPr>
      </w:pPr>
    </w:p>
    <w:p w:rsidR="00B238E2" w:rsidRDefault="00B238E2" w:rsidP="00B238E2">
      <w:pPr>
        <w:ind w:firstLine="708"/>
        <w:contextualSpacing/>
        <w:jc w:val="both"/>
        <w:rPr>
          <w:sz w:val="28"/>
          <w:szCs w:val="28"/>
        </w:rPr>
      </w:pPr>
      <w:r>
        <w:rPr>
          <w:sz w:val="28"/>
          <w:szCs w:val="28"/>
        </w:rPr>
        <w:t>Значительная доля усилий коллектива будет направлена на внедрение в практику работы ОУ ФГОС второго поколения и осмысление первых результатов деятельности в соответствии с изменяющимися требованиями.</w:t>
      </w:r>
    </w:p>
    <w:p w:rsidR="00B238E2" w:rsidRDefault="00B238E2" w:rsidP="00B238E2">
      <w:pPr>
        <w:ind w:firstLine="708"/>
        <w:contextualSpacing/>
        <w:jc w:val="both"/>
        <w:rPr>
          <w:sz w:val="28"/>
          <w:szCs w:val="28"/>
        </w:rPr>
      </w:pPr>
      <w:r>
        <w:rPr>
          <w:sz w:val="28"/>
          <w:szCs w:val="28"/>
        </w:rPr>
        <w:t xml:space="preserve">На фоне внедрения ФГОС по-прежнему актуальным останется вопрос о духовном и интеллектуальном развитии </w:t>
      </w:r>
      <w:proofErr w:type="gramStart"/>
      <w:r>
        <w:rPr>
          <w:sz w:val="28"/>
          <w:szCs w:val="28"/>
        </w:rPr>
        <w:t>обучающихся</w:t>
      </w:r>
      <w:proofErr w:type="gramEnd"/>
      <w:r>
        <w:rPr>
          <w:sz w:val="28"/>
          <w:szCs w:val="28"/>
        </w:rPr>
        <w:t xml:space="preserve">. Будут использоваться новые методы гражданско-патриотического воспитания, новые формы привлечения </w:t>
      </w:r>
      <w:proofErr w:type="gramStart"/>
      <w:r>
        <w:rPr>
          <w:sz w:val="28"/>
          <w:szCs w:val="28"/>
        </w:rPr>
        <w:t>обучающихся</w:t>
      </w:r>
      <w:proofErr w:type="gramEnd"/>
      <w:r>
        <w:rPr>
          <w:sz w:val="28"/>
          <w:szCs w:val="28"/>
        </w:rPr>
        <w:t xml:space="preserve"> к деятельности Интеллектуально-творческого клуба.</w:t>
      </w:r>
    </w:p>
    <w:p w:rsidR="00B238E2" w:rsidRDefault="00B238E2" w:rsidP="00B238E2">
      <w:pPr>
        <w:ind w:firstLine="708"/>
        <w:contextualSpacing/>
        <w:jc w:val="both"/>
        <w:rPr>
          <w:sz w:val="28"/>
          <w:szCs w:val="28"/>
        </w:rPr>
      </w:pPr>
      <w:r w:rsidRPr="00AC1741">
        <w:rPr>
          <w:sz w:val="28"/>
          <w:szCs w:val="28"/>
        </w:rPr>
        <w:t>В</w:t>
      </w:r>
      <w:r>
        <w:rPr>
          <w:sz w:val="28"/>
          <w:szCs w:val="28"/>
        </w:rPr>
        <w:t xml:space="preserve">ажно создать ситуацию тяги обучающихся к знаниям, предоставить возможность продемонстрировать их. Каждый обучающийся должен иметь возможность заниматься в свободное время в каком-то клубе, секции или кружке по интересам. Выбранному образовательным учреждением направлению – углубленному изучению математики – созвучны любые интеллектуальные занятия. </w:t>
      </w:r>
      <w:proofErr w:type="gramStart"/>
      <w:r>
        <w:rPr>
          <w:sz w:val="28"/>
          <w:szCs w:val="28"/>
        </w:rPr>
        <w:t xml:space="preserve">Математика как наука находится на стыке гуманитарных и негуманитарных дисциплин, имеет значительный эстетический и эмоциональный потенциал, поэтому связана с разнообразными, в т.ч. </w:t>
      </w:r>
      <w:r>
        <w:rPr>
          <w:sz w:val="28"/>
          <w:szCs w:val="28"/>
        </w:rPr>
        <w:lastRenderedPageBreak/>
        <w:t>далекими от непосредственных вычислений сторонами жизни: инженерной деятельностью, биологией, экономикой, архитектурой, юриспруденцией, психологией, лингвистикой, информатикой, музыкой, спортом и пр.</w:t>
      </w:r>
      <w:proofErr w:type="gramEnd"/>
    </w:p>
    <w:p w:rsidR="00B238E2" w:rsidRDefault="00B238E2" w:rsidP="00B238E2">
      <w:pPr>
        <w:ind w:firstLine="708"/>
        <w:contextualSpacing/>
        <w:jc w:val="both"/>
        <w:rPr>
          <w:sz w:val="28"/>
          <w:szCs w:val="28"/>
        </w:rPr>
      </w:pPr>
      <w:r>
        <w:rPr>
          <w:sz w:val="28"/>
          <w:szCs w:val="28"/>
        </w:rPr>
        <w:t xml:space="preserve">Многие, но далеко не все обучающиеся мотивированы к углубленному изучению математики. Тогда в их внутреннем мире пустующая ниша может быть заполнена другой областью знаний. Не испытывающие тяги к математике могут найти вне уроков интеллектуальное общение в одной из секций Интеллектуально-творческого клуба, не связанной  явно с математикой. Такой ход событий отражен в перечне секций Клуба, адресованных </w:t>
      </w:r>
      <w:proofErr w:type="gramStart"/>
      <w:r>
        <w:rPr>
          <w:sz w:val="28"/>
          <w:szCs w:val="28"/>
        </w:rPr>
        <w:t>обучающимся</w:t>
      </w:r>
      <w:proofErr w:type="gramEnd"/>
      <w:r>
        <w:rPr>
          <w:sz w:val="28"/>
          <w:szCs w:val="28"/>
        </w:rPr>
        <w:t xml:space="preserve"> основной и средней школы: </w:t>
      </w:r>
      <w:r w:rsidRPr="007F54AC">
        <w:rPr>
          <w:sz w:val="28"/>
          <w:szCs w:val="28"/>
        </w:rPr>
        <w:t xml:space="preserve">секция физики, секция </w:t>
      </w:r>
      <w:proofErr w:type="spellStart"/>
      <w:r w:rsidRPr="007F54AC">
        <w:rPr>
          <w:sz w:val="28"/>
          <w:szCs w:val="28"/>
        </w:rPr>
        <w:t>естественно-научного</w:t>
      </w:r>
      <w:proofErr w:type="spellEnd"/>
      <w:r w:rsidRPr="007F54AC">
        <w:rPr>
          <w:sz w:val="28"/>
          <w:szCs w:val="28"/>
        </w:rPr>
        <w:t xml:space="preserve"> образования</w:t>
      </w:r>
      <w:r>
        <w:rPr>
          <w:sz w:val="28"/>
          <w:szCs w:val="28"/>
        </w:rPr>
        <w:t>,</w:t>
      </w:r>
      <w:r w:rsidRPr="007F54AC">
        <w:rPr>
          <w:sz w:val="28"/>
          <w:szCs w:val="28"/>
        </w:rPr>
        <w:t xml:space="preserve"> секция иностранного языка, историко-литературная секция, творческая</w:t>
      </w:r>
      <w:r>
        <w:rPr>
          <w:sz w:val="28"/>
          <w:szCs w:val="28"/>
        </w:rPr>
        <w:t xml:space="preserve"> секция, спортивная секция. За прошедшие годы наметилось явное лидерство в деятельности Клуба со стороны секций математики, физики и иностранного языка. </w:t>
      </w:r>
      <w:proofErr w:type="gramStart"/>
      <w:r>
        <w:rPr>
          <w:sz w:val="28"/>
          <w:szCs w:val="28"/>
        </w:rPr>
        <w:t>Ближайшие годы станут примечательны активизацией работы с мотивированными обучающимися в области биологии, истории, литературы.</w:t>
      </w:r>
      <w:proofErr w:type="gramEnd"/>
    </w:p>
    <w:p w:rsidR="00B238E2" w:rsidRDefault="00B238E2" w:rsidP="00B238E2">
      <w:pPr>
        <w:ind w:firstLine="708"/>
        <w:contextualSpacing/>
        <w:jc w:val="both"/>
        <w:rPr>
          <w:sz w:val="28"/>
          <w:szCs w:val="28"/>
        </w:rPr>
      </w:pPr>
      <w:r>
        <w:rPr>
          <w:sz w:val="28"/>
          <w:szCs w:val="28"/>
        </w:rPr>
        <w:t xml:space="preserve">Достигшие высокого результата в рамках секции Клуба должны показывать свои успехи и на межшкольном уровне – районном, городском, межрегиональном. </w:t>
      </w:r>
      <w:proofErr w:type="gramStart"/>
      <w:r>
        <w:rPr>
          <w:sz w:val="28"/>
          <w:szCs w:val="28"/>
        </w:rPr>
        <w:t>Поэтому важно организовывать общение обучающихся основной и старшей школы со сверстниками из других ОУ.</w:t>
      </w:r>
      <w:proofErr w:type="gramEnd"/>
      <w:r>
        <w:rPr>
          <w:sz w:val="28"/>
          <w:szCs w:val="28"/>
        </w:rPr>
        <w:t xml:space="preserve"> Формами подобного общения могут быть: предметная конференция, интеллектуальное состязание, взаимообмен информацией и др. Именно в таком ключе в данной Программе понимается </w:t>
      </w:r>
      <w:r w:rsidRPr="00A8228F">
        <w:rPr>
          <w:sz w:val="28"/>
          <w:szCs w:val="28"/>
        </w:rPr>
        <w:t>“Образовательный туризм”</w:t>
      </w:r>
      <w:r>
        <w:rPr>
          <w:sz w:val="28"/>
          <w:szCs w:val="28"/>
        </w:rPr>
        <w:t>: туризм, позволяющий осуществлять учение с увлечением в процессе поездок. Также поездка в составе делегации является поощрением обучающегося, стимулирует его к достижению новых результатов.</w:t>
      </w:r>
    </w:p>
    <w:p w:rsidR="00B238E2" w:rsidRDefault="00B238E2" w:rsidP="00B238E2">
      <w:pPr>
        <w:ind w:firstLine="708"/>
        <w:contextualSpacing/>
        <w:jc w:val="both"/>
        <w:rPr>
          <w:sz w:val="28"/>
          <w:szCs w:val="28"/>
        </w:rPr>
      </w:pPr>
      <w:r>
        <w:rPr>
          <w:sz w:val="28"/>
          <w:szCs w:val="28"/>
        </w:rPr>
        <w:t xml:space="preserve">Для реализации намеченных свершений необходимы несколько условий, в т.ч. современное учебное оборудование. Кроме дополнительных компьютеров и </w:t>
      </w:r>
      <w:proofErr w:type="spellStart"/>
      <w:r>
        <w:rPr>
          <w:sz w:val="28"/>
          <w:szCs w:val="28"/>
        </w:rPr>
        <w:t>мультимедийных</w:t>
      </w:r>
      <w:proofErr w:type="spellEnd"/>
      <w:r>
        <w:rPr>
          <w:sz w:val="28"/>
          <w:szCs w:val="28"/>
        </w:rPr>
        <w:t xml:space="preserve"> средств демонстрации визуальной информации ОО необходим мобильный класс робототехники. Развитие образовательной среды ОО в направлении, способствующем проектной деятельности обучающихся, пробуждению, поддержке и стимулированию их интереса к инженерным специальностям при выборе образовательного маршрута не только актуально для современного российского общества, но и повысит имидж ОУ.</w:t>
      </w:r>
    </w:p>
    <w:p w:rsidR="00B238E2" w:rsidRDefault="00B238E2" w:rsidP="00B238E2">
      <w:pPr>
        <w:ind w:firstLine="708"/>
        <w:contextualSpacing/>
        <w:jc w:val="both"/>
        <w:rPr>
          <w:sz w:val="28"/>
          <w:szCs w:val="28"/>
        </w:rPr>
      </w:pPr>
      <w:r>
        <w:rPr>
          <w:sz w:val="28"/>
          <w:szCs w:val="28"/>
        </w:rPr>
        <w:t xml:space="preserve">Администрация ОУ будет проводить работу по повышению квалификации педагогических работников ОУ, в т.ч. и в контексте работы с </w:t>
      </w:r>
      <w:proofErr w:type="gramStart"/>
      <w:r>
        <w:rPr>
          <w:sz w:val="28"/>
          <w:szCs w:val="28"/>
        </w:rPr>
        <w:t>одаренными</w:t>
      </w:r>
      <w:proofErr w:type="gramEnd"/>
      <w:r>
        <w:rPr>
          <w:sz w:val="28"/>
          <w:szCs w:val="28"/>
        </w:rPr>
        <w:t xml:space="preserve"> и мотивированными обучающимися.</w:t>
      </w:r>
    </w:p>
    <w:p w:rsidR="00B238E2" w:rsidRDefault="00B238E2" w:rsidP="00B238E2">
      <w:pPr>
        <w:ind w:firstLine="708"/>
        <w:contextualSpacing/>
        <w:jc w:val="both"/>
        <w:rPr>
          <w:sz w:val="28"/>
          <w:szCs w:val="28"/>
        </w:rPr>
      </w:pPr>
      <w:r>
        <w:rPr>
          <w:sz w:val="28"/>
          <w:szCs w:val="28"/>
        </w:rPr>
        <w:t xml:space="preserve">По мере роста масштабов грядущих преобразований возрастут требования к исполнительской дисциплине, к человеческому фактору. </w:t>
      </w:r>
      <w:proofErr w:type="gramStart"/>
      <w:r>
        <w:rPr>
          <w:sz w:val="28"/>
          <w:szCs w:val="28"/>
        </w:rPr>
        <w:t xml:space="preserve">Лучшему информационному сообщению между коллегами будет служить </w:t>
      </w:r>
      <w:r w:rsidRPr="00560829">
        <w:rPr>
          <w:sz w:val="28"/>
          <w:szCs w:val="28"/>
        </w:rPr>
        <w:t>“</w:t>
      </w:r>
      <w:r>
        <w:rPr>
          <w:sz w:val="28"/>
          <w:szCs w:val="28"/>
        </w:rPr>
        <w:t>Виртуальная учительская</w:t>
      </w:r>
      <w:r w:rsidRPr="00560829">
        <w:rPr>
          <w:sz w:val="28"/>
          <w:szCs w:val="28"/>
        </w:rPr>
        <w:t>”</w:t>
      </w:r>
      <w:r>
        <w:rPr>
          <w:sz w:val="28"/>
          <w:szCs w:val="28"/>
        </w:rPr>
        <w:t>.</w:t>
      </w:r>
      <w:proofErr w:type="gramEnd"/>
      <w:r>
        <w:rPr>
          <w:sz w:val="28"/>
          <w:szCs w:val="28"/>
        </w:rPr>
        <w:t xml:space="preserve">                                                                                                                                                                                                                                                                                                                                                                                                                                                                                                                                                                                                                                                                                                                                                                                                                                                                                                                                                                                                                                                                                                                                                                                                                                                                                                                                                                                                                                                                                                                                                                                                                                                                                                                                                                                                                                                                                                                                                                                                                                                                                                                                                                                                                                                                                                                                                                                                                                                                                                                                                                                                                                                                                                                                                                                                                                                                                                                                                                                                                                                                                                                                                                                                                                                                                                                                                                                                                                                                                                                                                                                                                                                                                                                                                                                                                                                                                                                                                                                                                                                                                                                                                                                                                                                                                                                                                                                                                                                                                                                                                                                                                                                                                                                                                                                                                                                                                                                                                                                                                                                                                                                                                                                                                                                                                                                                         </w:t>
      </w:r>
    </w:p>
    <w:p w:rsidR="00B238E2" w:rsidRDefault="00B238E2" w:rsidP="00B238E2">
      <w:pPr>
        <w:ind w:firstLine="708"/>
        <w:contextualSpacing/>
        <w:jc w:val="both"/>
        <w:rPr>
          <w:sz w:val="28"/>
          <w:szCs w:val="28"/>
        </w:rPr>
      </w:pPr>
      <w:r>
        <w:rPr>
          <w:sz w:val="28"/>
          <w:szCs w:val="28"/>
        </w:rPr>
        <w:t>Партнерами в развитии образовательного пространства ОО будут образовательные организации, научные центры, военные и спортивные организации, социальные центры, активисты из числа родительской общественности.</w:t>
      </w:r>
    </w:p>
    <w:p w:rsidR="00B238E2" w:rsidRPr="00972D11" w:rsidRDefault="00B238E2" w:rsidP="00B238E2">
      <w:pPr>
        <w:ind w:firstLine="708"/>
        <w:contextualSpacing/>
        <w:jc w:val="both"/>
        <w:rPr>
          <w:sz w:val="28"/>
          <w:szCs w:val="28"/>
        </w:rPr>
      </w:pPr>
      <w:r w:rsidRPr="00972D11">
        <w:rPr>
          <w:sz w:val="28"/>
          <w:szCs w:val="28"/>
        </w:rPr>
        <w:lastRenderedPageBreak/>
        <w:t xml:space="preserve">Итогом реализации Программы развития на ближайшее пятилетие станет </w:t>
      </w:r>
      <w:r>
        <w:rPr>
          <w:sz w:val="28"/>
          <w:szCs w:val="28"/>
        </w:rPr>
        <w:t>о</w:t>
      </w:r>
      <w:r w:rsidRPr="00972D11">
        <w:rPr>
          <w:sz w:val="28"/>
          <w:szCs w:val="28"/>
        </w:rPr>
        <w:t>бразовательное учреждение образца 2020 года, основные черты которого перечислены ниже:</w:t>
      </w:r>
    </w:p>
    <w:p w:rsidR="00B238E2" w:rsidRDefault="00B238E2" w:rsidP="00B238E2">
      <w:pPr>
        <w:ind w:firstLine="708"/>
        <w:contextualSpacing/>
        <w:jc w:val="both"/>
        <w:rPr>
          <w:b/>
          <w:sz w:val="32"/>
          <w:szCs w:val="32"/>
        </w:rPr>
      </w:pPr>
    </w:p>
    <w:p w:rsidR="00B238E2" w:rsidRDefault="00B238E2" w:rsidP="00B238E2">
      <w:pPr>
        <w:jc w:val="center"/>
        <w:rPr>
          <w:b/>
          <w:sz w:val="28"/>
          <w:szCs w:val="28"/>
        </w:rPr>
      </w:pPr>
      <w:r w:rsidRPr="00BC31C6">
        <w:rPr>
          <w:b/>
          <w:sz w:val="28"/>
          <w:szCs w:val="28"/>
        </w:rPr>
        <w:t>Образовательное учреждение образца 2020 года</w:t>
      </w:r>
    </w:p>
    <w:p w:rsidR="00B238E2" w:rsidRPr="00972D11" w:rsidRDefault="00B238E2" w:rsidP="00B238E2">
      <w:pPr>
        <w:jc w:val="center"/>
        <w:rPr>
          <w:b/>
          <w:sz w:val="16"/>
          <w:szCs w:val="16"/>
        </w:rPr>
      </w:pPr>
    </w:p>
    <w:p w:rsidR="00B238E2" w:rsidRDefault="00B238E2" w:rsidP="00B238E2">
      <w:pPr>
        <w:ind w:firstLine="567"/>
        <w:jc w:val="both"/>
        <w:rPr>
          <w:sz w:val="28"/>
          <w:szCs w:val="28"/>
        </w:rPr>
      </w:pPr>
      <w:proofErr w:type="gramStart"/>
      <w:r>
        <w:rPr>
          <w:sz w:val="28"/>
          <w:szCs w:val="28"/>
        </w:rPr>
        <w:t>Качественное образование обучающихся, подтверждаемое результатами независимых форм аттестации и иных исследований качества образования.</w:t>
      </w:r>
      <w:proofErr w:type="gramEnd"/>
    </w:p>
    <w:p w:rsidR="00B238E2" w:rsidRDefault="00B238E2" w:rsidP="00B238E2">
      <w:pPr>
        <w:ind w:firstLine="567"/>
        <w:jc w:val="both"/>
        <w:rPr>
          <w:sz w:val="28"/>
          <w:szCs w:val="28"/>
        </w:rPr>
      </w:pPr>
      <w:r>
        <w:rPr>
          <w:sz w:val="28"/>
          <w:szCs w:val="28"/>
        </w:rPr>
        <w:t>Конкурентоспособность выпускников при поступлении на бюджетные места в ВУЗы технической и экономической направленности.</w:t>
      </w:r>
    </w:p>
    <w:p w:rsidR="00B238E2" w:rsidRDefault="00B238E2" w:rsidP="00B238E2">
      <w:pPr>
        <w:ind w:firstLine="567"/>
        <w:jc w:val="both"/>
        <w:rPr>
          <w:sz w:val="28"/>
          <w:szCs w:val="28"/>
        </w:rPr>
      </w:pPr>
      <w:r>
        <w:rPr>
          <w:sz w:val="28"/>
          <w:szCs w:val="28"/>
        </w:rPr>
        <w:t>Наличие в ОУ реалистичной системы воспитания.</w:t>
      </w:r>
    </w:p>
    <w:p w:rsidR="00B238E2" w:rsidRDefault="00B238E2" w:rsidP="00B238E2">
      <w:pPr>
        <w:ind w:firstLine="567"/>
        <w:jc w:val="both"/>
        <w:rPr>
          <w:sz w:val="28"/>
          <w:szCs w:val="28"/>
        </w:rPr>
      </w:pPr>
      <w:proofErr w:type="gramStart"/>
      <w:r>
        <w:rPr>
          <w:sz w:val="28"/>
          <w:szCs w:val="28"/>
        </w:rPr>
        <w:t>ОУ не наносит ущерба здоровью обучающихся, в нем они защищены от негативных влияний внешней среды.</w:t>
      </w:r>
      <w:proofErr w:type="gramEnd"/>
    </w:p>
    <w:p w:rsidR="00B238E2" w:rsidRDefault="00B238E2" w:rsidP="00B238E2">
      <w:pPr>
        <w:ind w:firstLine="567"/>
        <w:jc w:val="both"/>
        <w:rPr>
          <w:sz w:val="28"/>
          <w:szCs w:val="28"/>
        </w:rPr>
      </w:pPr>
      <w:r>
        <w:rPr>
          <w:sz w:val="28"/>
          <w:szCs w:val="28"/>
        </w:rPr>
        <w:t>Высокопрофессиональный и творческий педагогический коллектив.</w:t>
      </w:r>
    </w:p>
    <w:p w:rsidR="00B238E2" w:rsidRDefault="00B238E2" w:rsidP="00B238E2">
      <w:pPr>
        <w:ind w:firstLine="567"/>
        <w:jc w:val="both"/>
        <w:rPr>
          <w:sz w:val="28"/>
          <w:szCs w:val="28"/>
        </w:rPr>
      </w:pPr>
      <w:r>
        <w:rPr>
          <w:sz w:val="28"/>
          <w:szCs w:val="28"/>
        </w:rPr>
        <w:t>ОУ эффективно управляется.</w:t>
      </w:r>
    </w:p>
    <w:p w:rsidR="00B238E2" w:rsidRDefault="00B238E2" w:rsidP="00B238E2">
      <w:pPr>
        <w:ind w:firstLine="567"/>
        <w:jc w:val="both"/>
        <w:rPr>
          <w:sz w:val="28"/>
          <w:szCs w:val="28"/>
        </w:rPr>
      </w:pPr>
      <w:r>
        <w:rPr>
          <w:sz w:val="28"/>
          <w:szCs w:val="28"/>
        </w:rPr>
        <w:t>Современная материально-техническая база и пространственно-предметная среда.</w:t>
      </w:r>
    </w:p>
    <w:p w:rsidR="00B238E2" w:rsidRDefault="00B238E2" w:rsidP="00B238E2">
      <w:pPr>
        <w:ind w:firstLine="567"/>
        <w:jc w:val="both"/>
        <w:rPr>
          <w:sz w:val="28"/>
          <w:szCs w:val="28"/>
        </w:rPr>
      </w:pPr>
      <w:r>
        <w:rPr>
          <w:sz w:val="28"/>
          <w:szCs w:val="28"/>
        </w:rPr>
        <w:t xml:space="preserve">ОУ интересно профессиональному педагогическому сообществу района, города, </w:t>
      </w:r>
      <w:proofErr w:type="spellStart"/>
      <w:r>
        <w:rPr>
          <w:sz w:val="28"/>
          <w:szCs w:val="28"/>
        </w:rPr>
        <w:t>Северо-Запада</w:t>
      </w:r>
      <w:proofErr w:type="spellEnd"/>
      <w:r>
        <w:rPr>
          <w:sz w:val="28"/>
          <w:szCs w:val="28"/>
        </w:rPr>
        <w:t>.</w:t>
      </w:r>
    </w:p>
    <w:p w:rsidR="004A1838" w:rsidRDefault="00B238E2" w:rsidP="00B238E2">
      <w:pPr>
        <w:ind w:firstLine="567"/>
        <w:jc w:val="both"/>
        <w:rPr>
          <w:sz w:val="28"/>
          <w:szCs w:val="28"/>
        </w:rPr>
      </w:pPr>
      <w:r>
        <w:rPr>
          <w:sz w:val="28"/>
          <w:szCs w:val="28"/>
        </w:rPr>
        <w:t>ОУ имеет широкие партнерские связи с культурными, спортивными и научными организациями; вовлечение их в образовательный процесс.</w:t>
      </w:r>
    </w:p>
    <w:p w:rsidR="004A1838" w:rsidRDefault="004A1838">
      <w:pPr>
        <w:spacing w:line="437" w:lineRule="atLeast"/>
        <w:rPr>
          <w:sz w:val="28"/>
          <w:szCs w:val="28"/>
        </w:rPr>
      </w:pPr>
      <w:r>
        <w:rPr>
          <w:sz w:val="28"/>
          <w:szCs w:val="28"/>
        </w:rPr>
        <w:br w:type="page"/>
      </w:r>
    </w:p>
    <w:p w:rsidR="004A1838" w:rsidRPr="008C31C8" w:rsidRDefault="004A1838" w:rsidP="004A1838">
      <w:pPr>
        <w:jc w:val="center"/>
        <w:rPr>
          <w:sz w:val="32"/>
          <w:szCs w:val="32"/>
        </w:rPr>
      </w:pPr>
      <w:r w:rsidRPr="008C31C8">
        <w:rPr>
          <w:b/>
          <w:sz w:val="32"/>
          <w:szCs w:val="32"/>
        </w:rPr>
        <w:lastRenderedPageBreak/>
        <w:t>КОНЦЕПЦИ</w:t>
      </w:r>
      <w:r>
        <w:rPr>
          <w:b/>
          <w:sz w:val="32"/>
          <w:szCs w:val="32"/>
        </w:rPr>
        <w:t>Я</w:t>
      </w:r>
      <w:r w:rsidRPr="008C31C8">
        <w:rPr>
          <w:b/>
          <w:sz w:val="32"/>
          <w:szCs w:val="32"/>
        </w:rPr>
        <w:t xml:space="preserve"> РАЗВИТИЯ ОУ</w:t>
      </w:r>
    </w:p>
    <w:p w:rsidR="004A1838" w:rsidRDefault="004A1838" w:rsidP="004A1838"/>
    <w:p w:rsidR="004A1838" w:rsidRDefault="004A1838" w:rsidP="004A1838">
      <w:pPr>
        <w:ind w:firstLine="709"/>
        <w:contextualSpacing/>
        <w:jc w:val="both"/>
        <w:rPr>
          <w:sz w:val="28"/>
          <w:szCs w:val="28"/>
        </w:rPr>
      </w:pPr>
      <w:r>
        <w:rPr>
          <w:sz w:val="28"/>
          <w:szCs w:val="28"/>
        </w:rPr>
        <w:t xml:space="preserve">Образовательный процесс в ГБОУ СОШ № 625 является неотъемлемой частью системы образования в Невском районе и в Санкт-Петербурге в целом. </w:t>
      </w:r>
      <w:r w:rsidRPr="00000331">
        <w:rPr>
          <w:sz w:val="28"/>
          <w:szCs w:val="28"/>
        </w:rPr>
        <w:t>На фоне снижения уровня духовности</w:t>
      </w:r>
      <w:r>
        <w:rPr>
          <w:sz w:val="28"/>
          <w:szCs w:val="28"/>
        </w:rPr>
        <w:t xml:space="preserve"> части</w:t>
      </w:r>
      <w:r w:rsidRPr="00000331">
        <w:rPr>
          <w:sz w:val="28"/>
          <w:szCs w:val="28"/>
        </w:rPr>
        <w:t xml:space="preserve"> общества, нарастания значимости </w:t>
      </w:r>
      <w:r>
        <w:rPr>
          <w:sz w:val="28"/>
          <w:szCs w:val="28"/>
        </w:rPr>
        <w:t>материальной составляющей нашей</w:t>
      </w:r>
      <w:r w:rsidRPr="00000331">
        <w:rPr>
          <w:sz w:val="28"/>
          <w:szCs w:val="28"/>
        </w:rPr>
        <w:t xml:space="preserve"> жизни </w:t>
      </w:r>
      <w:r>
        <w:rPr>
          <w:sz w:val="28"/>
          <w:szCs w:val="28"/>
        </w:rPr>
        <w:t xml:space="preserve">для деятельности петербургской школы </w:t>
      </w:r>
      <w:r w:rsidRPr="00000331">
        <w:rPr>
          <w:sz w:val="28"/>
          <w:szCs w:val="28"/>
        </w:rPr>
        <w:t>важными</w:t>
      </w:r>
      <w:r>
        <w:rPr>
          <w:sz w:val="28"/>
          <w:szCs w:val="28"/>
        </w:rPr>
        <w:t xml:space="preserve"> аспектом является </w:t>
      </w:r>
      <w:r w:rsidRPr="00EA5C59">
        <w:rPr>
          <w:sz w:val="28"/>
          <w:szCs w:val="28"/>
        </w:rPr>
        <w:t>повышение уровня обще</w:t>
      </w:r>
      <w:r>
        <w:rPr>
          <w:sz w:val="28"/>
          <w:szCs w:val="28"/>
        </w:rPr>
        <w:t>й культуры, духовности учащихся.</w:t>
      </w:r>
    </w:p>
    <w:p w:rsidR="004A1838" w:rsidRPr="00EA5C59" w:rsidRDefault="004A1838" w:rsidP="004A1838">
      <w:pPr>
        <w:ind w:firstLine="709"/>
        <w:contextualSpacing/>
        <w:jc w:val="both"/>
        <w:rPr>
          <w:sz w:val="28"/>
          <w:szCs w:val="28"/>
        </w:rPr>
      </w:pPr>
      <w:r>
        <w:rPr>
          <w:sz w:val="28"/>
          <w:szCs w:val="28"/>
        </w:rPr>
        <w:t xml:space="preserve">ГБОУ СОШ № 625 относится к числу ОО, в которых важное место занимает интеллектуальное развитие обучающихся, в них видят будущих инженеров и экономистов, </w:t>
      </w:r>
      <w:proofErr w:type="gramStart"/>
      <w:r>
        <w:rPr>
          <w:sz w:val="28"/>
          <w:szCs w:val="28"/>
        </w:rPr>
        <w:t>тех</w:t>
      </w:r>
      <w:proofErr w:type="gramEnd"/>
      <w:r>
        <w:rPr>
          <w:sz w:val="28"/>
          <w:szCs w:val="28"/>
        </w:rPr>
        <w:t xml:space="preserve"> кто будет управлять экономикой и государством, кардинально влиять на уровень жизни в стране. Как и многие физико-математические лицеи и школы с углубленным изучением математики, ГБОУ СОШ № 625 видит себя частью интеллектуального кластера системы образования района и города.</w:t>
      </w:r>
    </w:p>
    <w:p w:rsidR="004A1838" w:rsidRPr="00A552B9" w:rsidRDefault="004A1838" w:rsidP="004A1838">
      <w:pPr>
        <w:ind w:firstLine="709"/>
        <w:contextualSpacing/>
        <w:jc w:val="both"/>
        <w:rPr>
          <w:sz w:val="28"/>
          <w:szCs w:val="28"/>
        </w:rPr>
      </w:pPr>
      <w:r w:rsidRPr="00A552B9">
        <w:rPr>
          <w:sz w:val="28"/>
          <w:szCs w:val="28"/>
        </w:rPr>
        <w:t xml:space="preserve">В соответствии с велением времени </w:t>
      </w:r>
      <w:r>
        <w:rPr>
          <w:sz w:val="28"/>
          <w:szCs w:val="28"/>
        </w:rPr>
        <w:t>ОО</w:t>
      </w:r>
      <w:r w:rsidRPr="00A552B9">
        <w:rPr>
          <w:sz w:val="28"/>
          <w:szCs w:val="28"/>
        </w:rPr>
        <w:t xml:space="preserve"> должна предоставлять</w:t>
      </w:r>
      <w:r>
        <w:rPr>
          <w:sz w:val="28"/>
          <w:szCs w:val="28"/>
        </w:rPr>
        <w:t xml:space="preserve"> возможность получения</w:t>
      </w:r>
      <w:r w:rsidRPr="00A552B9">
        <w:rPr>
          <w:sz w:val="28"/>
          <w:szCs w:val="28"/>
        </w:rPr>
        <w:t xml:space="preserve"> качественно</w:t>
      </w:r>
      <w:r>
        <w:rPr>
          <w:sz w:val="28"/>
          <w:szCs w:val="28"/>
        </w:rPr>
        <w:t>го</w:t>
      </w:r>
      <w:r w:rsidRPr="00A552B9">
        <w:rPr>
          <w:sz w:val="28"/>
          <w:szCs w:val="28"/>
        </w:rPr>
        <w:t xml:space="preserve"> образовани</w:t>
      </w:r>
      <w:r>
        <w:rPr>
          <w:sz w:val="28"/>
          <w:szCs w:val="28"/>
        </w:rPr>
        <w:t>я</w:t>
      </w:r>
      <w:r w:rsidRPr="00A552B9">
        <w:rPr>
          <w:sz w:val="28"/>
          <w:szCs w:val="28"/>
        </w:rPr>
        <w:t xml:space="preserve">, в полной мере использовать воспитательный потенциал образовательной среды, осуществлять развитие школьников, заботиться об их физическом и психическом здоровье. Для решения этих проблем необходимо совершенствование управления школой, рациональное использование школьных площадей и развитие материально-технической базы </w:t>
      </w:r>
      <w:r>
        <w:rPr>
          <w:sz w:val="28"/>
          <w:szCs w:val="28"/>
        </w:rPr>
        <w:t>ОУ</w:t>
      </w:r>
      <w:r w:rsidRPr="00A552B9">
        <w:rPr>
          <w:sz w:val="28"/>
          <w:szCs w:val="28"/>
        </w:rPr>
        <w:t>.</w:t>
      </w:r>
    </w:p>
    <w:p w:rsidR="004A1838" w:rsidRPr="009166E1" w:rsidRDefault="004A1838" w:rsidP="004A1838">
      <w:pPr>
        <w:ind w:firstLine="709"/>
        <w:jc w:val="both"/>
        <w:rPr>
          <w:b/>
          <w:sz w:val="28"/>
          <w:szCs w:val="28"/>
        </w:rPr>
      </w:pPr>
      <w:r>
        <w:rPr>
          <w:sz w:val="28"/>
          <w:szCs w:val="28"/>
        </w:rPr>
        <w:t>В процессе своего функционирования ОУ выполняет важную общественную миссию, которая не только включает общие тенденции в деятельности любой ОО, но и отражает особенности данной ОО:</w:t>
      </w:r>
      <w:r w:rsidRPr="009166E1">
        <w:rPr>
          <w:b/>
          <w:sz w:val="28"/>
          <w:szCs w:val="28"/>
        </w:rPr>
        <w:t xml:space="preserve"> </w:t>
      </w:r>
    </w:p>
    <w:p w:rsidR="004A1838" w:rsidRDefault="004A1838" w:rsidP="004A1838">
      <w:pPr>
        <w:numPr>
          <w:ilvl w:val="0"/>
          <w:numId w:val="14"/>
        </w:numPr>
        <w:tabs>
          <w:tab w:val="left" w:pos="284"/>
        </w:tabs>
        <w:ind w:left="0" w:firstLine="0"/>
        <w:jc w:val="both"/>
        <w:rPr>
          <w:sz w:val="28"/>
          <w:szCs w:val="28"/>
        </w:rPr>
      </w:pPr>
      <w:r>
        <w:rPr>
          <w:sz w:val="28"/>
          <w:szCs w:val="28"/>
        </w:rPr>
        <w:t>Осуществление образовательного процесса по отношению к контингенту обучающихся и воспитанников;</w:t>
      </w:r>
    </w:p>
    <w:p w:rsidR="004A1838" w:rsidRDefault="004A1838" w:rsidP="004A1838">
      <w:pPr>
        <w:numPr>
          <w:ilvl w:val="0"/>
          <w:numId w:val="14"/>
        </w:numPr>
        <w:tabs>
          <w:tab w:val="left" w:pos="284"/>
        </w:tabs>
        <w:ind w:left="0" w:firstLine="0"/>
        <w:jc w:val="both"/>
        <w:rPr>
          <w:sz w:val="28"/>
          <w:szCs w:val="28"/>
        </w:rPr>
      </w:pPr>
      <w:r>
        <w:rPr>
          <w:sz w:val="28"/>
          <w:szCs w:val="28"/>
        </w:rPr>
        <w:t>Воспитание подрастающего поколения в духе любви к Отечеству и ее славному прошлому;</w:t>
      </w:r>
    </w:p>
    <w:p w:rsidR="004A1838" w:rsidRDefault="004A1838" w:rsidP="004A1838">
      <w:pPr>
        <w:numPr>
          <w:ilvl w:val="0"/>
          <w:numId w:val="14"/>
        </w:numPr>
        <w:tabs>
          <w:tab w:val="left" w:pos="284"/>
        </w:tabs>
        <w:ind w:left="0" w:firstLine="0"/>
        <w:jc w:val="both"/>
        <w:rPr>
          <w:sz w:val="28"/>
          <w:szCs w:val="28"/>
        </w:rPr>
      </w:pPr>
      <w:r>
        <w:rPr>
          <w:sz w:val="28"/>
          <w:szCs w:val="28"/>
        </w:rPr>
        <w:t>Быть очагом просвещения в микрорайоне;</w:t>
      </w:r>
    </w:p>
    <w:p w:rsidR="004A1838" w:rsidRPr="00193CA5" w:rsidRDefault="004A1838" w:rsidP="004A1838">
      <w:pPr>
        <w:numPr>
          <w:ilvl w:val="0"/>
          <w:numId w:val="14"/>
        </w:numPr>
        <w:tabs>
          <w:tab w:val="left" w:pos="284"/>
        </w:tabs>
        <w:ind w:left="0" w:firstLine="0"/>
        <w:jc w:val="both"/>
        <w:rPr>
          <w:sz w:val="28"/>
          <w:szCs w:val="28"/>
        </w:rPr>
      </w:pPr>
      <w:r>
        <w:rPr>
          <w:sz w:val="28"/>
          <w:szCs w:val="28"/>
        </w:rPr>
        <w:t xml:space="preserve">Объединение усилий педагогов разных ОО по решению проблемы математического образования в </w:t>
      </w:r>
      <w:proofErr w:type="spellStart"/>
      <w:r>
        <w:rPr>
          <w:sz w:val="28"/>
          <w:szCs w:val="28"/>
        </w:rPr>
        <w:t>неэлитарных</w:t>
      </w:r>
      <w:proofErr w:type="spellEnd"/>
      <w:r>
        <w:rPr>
          <w:sz w:val="28"/>
          <w:szCs w:val="28"/>
        </w:rPr>
        <w:t xml:space="preserve"> математических классах.</w:t>
      </w:r>
    </w:p>
    <w:p w:rsidR="004A1838" w:rsidRPr="005A1122" w:rsidRDefault="004A1838" w:rsidP="004A1838">
      <w:pPr>
        <w:ind w:firstLine="709"/>
        <w:jc w:val="both"/>
        <w:rPr>
          <w:sz w:val="28"/>
          <w:szCs w:val="28"/>
        </w:rPr>
      </w:pPr>
      <w:r>
        <w:rPr>
          <w:sz w:val="28"/>
          <w:szCs w:val="28"/>
        </w:rPr>
        <w:t xml:space="preserve">Имидж ОУ среди родителей контингента обучающихся из микрорайона и МО </w:t>
      </w:r>
      <w:proofErr w:type="spellStart"/>
      <w:proofErr w:type="gramStart"/>
      <w:r>
        <w:rPr>
          <w:sz w:val="28"/>
          <w:szCs w:val="28"/>
        </w:rPr>
        <w:t>МО</w:t>
      </w:r>
      <w:proofErr w:type="spellEnd"/>
      <w:proofErr w:type="gramEnd"/>
      <w:r>
        <w:rPr>
          <w:sz w:val="28"/>
          <w:szCs w:val="28"/>
        </w:rPr>
        <w:t xml:space="preserve"> </w:t>
      </w:r>
      <w:r w:rsidRPr="005A1122">
        <w:rPr>
          <w:sz w:val="28"/>
          <w:szCs w:val="28"/>
        </w:rPr>
        <w:t>“Правобережный”</w:t>
      </w:r>
      <w:r>
        <w:rPr>
          <w:sz w:val="28"/>
          <w:szCs w:val="28"/>
        </w:rPr>
        <w:t xml:space="preserve"> от года к году повышается. Этому способствует и наличие СП </w:t>
      </w:r>
      <w:r w:rsidRPr="005A1122">
        <w:rPr>
          <w:sz w:val="28"/>
          <w:szCs w:val="28"/>
        </w:rPr>
        <w:t>“</w:t>
      </w:r>
      <w:r>
        <w:rPr>
          <w:sz w:val="28"/>
          <w:szCs w:val="28"/>
        </w:rPr>
        <w:t>ОДО</w:t>
      </w:r>
      <w:r w:rsidRPr="005A1122">
        <w:rPr>
          <w:sz w:val="28"/>
          <w:szCs w:val="28"/>
        </w:rPr>
        <w:t>”</w:t>
      </w:r>
      <w:r>
        <w:rPr>
          <w:sz w:val="28"/>
          <w:szCs w:val="28"/>
        </w:rPr>
        <w:t>, т.к. за период получения дошкольного образования родители воспитанников имеют возможность укрепиться в мысли, что ГБОУ СОШ № 625 – достойное ОУ. Также многие родители настроены на получение их детьми качественного образования, что  является залогом успешности в будущем.</w:t>
      </w:r>
    </w:p>
    <w:p w:rsidR="00892438" w:rsidRDefault="00892438" w:rsidP="00B238E2">
      <w:pPr>
        <w:ind w:firstLine="567"/>
        <w:jc w:val="both"/>
        <w:rPr>
          <w:sz w:val="28"/>
          <w:szCs w:val="28"/>
        </w:rPr>
      </w:pPr>
    </w:p>
    <w:p w:rsidR="00892438" w:rsidRDefault="00892438" w:rsidP="004A1838">
      <w:pPr>
        <w:spacing w:line="437" w:lineRule="atLeast"/>
        <w:jc w:val="center"/>
        <w:rPr>
          <w:b/>
          <w:sz w:val="28"/>
          <w:szCs w:val="28"/>
        </w:rPr>
      </w:pPr>
      <w:r>
        <w:rPr>
          <w:sz w:val="28"/>
          <w:szCs w:val="28"/>
        </w:rPr>
        <w:br w:type="page"/>
      </w:r>
      <w:r w:rsidRPr="002C61DD">
        <w:rPr>
          <w:b/>
          <w:sz w:val="28"/>
          <w:szCs w:val="28"/>
        </w:rPr>
        <w:lastRenderedPageBreak/>
        <w:t>НАПРАВЛЕНИЯ РАЗВИТИЯ ОБРАЗОВАТЕЛЬНОГО УЧРЕЖДЕНИЯ</w:t>
      </w:r>
    </w:p>
    <w:p w:rsidR="00892438" w:rsidRPr="001E39D7" w:rsidRDefault="00892438" w:rsidP="00892438">
      <w:pPr>
        <w:ind w:firstLine="709"/>
        <w:contextualSpacing/>
        <w:jc w:val="both"/>
        <w:rPr>
          <w:color w:val="000000"/>
          <w:sz w:val="28"/>
          <w:szCs w:val="28"/>
          <w:shd w:val="clear" w:color="auto" w:fill="FFFFFF"/>
        </w:rPr>
      </w:pPr>
      <w:r w:rsidRPr="001E39D7">
        <w:rPr>
          <w:sz w:val="28"/>
          <w:szCs w:val="28"/>
        </w:rPr>
        <w:t>Выбор направлений развития ОУ на период 2016−2020 гг. детерминирован особенностями актуального состояния образовательного процесса в ОУ и согласован с п</w:t>
      </w:r>
      <w:r w:rsidRPr="001E39D7">
        <w:rPr>
          <w:color w:val="000000"/>
          <w:sz w:val="28"/>
          <w:szCs w:val="28"/>
          <w:shd w:val="clear" w:color="auto" w:fill="FFFFFF"/>
        </w:rPr>
        <w:t>риоритетными направлениями развития образования в Невском районе Санкт-Петербурга на 2016-2020 годы.</w:t>
      </w:r>
    </w:p>
    <w:p w:rsidR="00892438" w:rsidRDefault="00892438" w:rsidP="00892438">
      <w:pPr>
        <w:ind w:firstLine="709"/>
        <w:contextualSpacing/>
        <w:jc w:val="both"/>
        <w:rPr>
          <w:sz w:val="28"/>
          <w:szCs w:val="28"/>
        </w:rPr>
      </w:pPr>
      <w:r w:rsidRPr="001E39D7">
        <w:rPr>
          <w:sz w:val="28"/>
          <w:szCs w:val="28"/>
        </w:rPr>
        <w:t xml:space="preserve">Так как основная функция школы – образовательная, то ведущим направлением развития школы должно быть совершенствование образовательной деятельности по отношению к вверенному контингенту обучающихся и воспитанников во всех ее проявлениях и на всех участках. Составляющими этого процесса будут: </w:t>
      </w:r>
    </w:p>
    <w:p w:rsidR="00892438" w:rsidRPr="001E39D7" w:rsidRDefault="00892438" w:rsidP="00892438">
      <w:pPr>
        <w:pStyle w:val="ac"/>
        <w:numPr>
          <w:ilvl w:val="0"/>
          <w:numId w:val="10"/>
        </w:numPr>
        <w:tabs>
          <w:tab w:val="left" w:pos="284"/>
        </w:tabs>
        <w:spacing w:line="240" w:lineRule="auto"/>
        <w:ind w:left="0" w:firstLine="0"/>
        <w:jc w:val="both"/>
        <w:rPr>
          <w:rFonts w:ascii="Times New Roman" w:hAnsi="Times New Roman"/>
          <w:color w:val="000000"/>
          <w:sz w:val="28"/>
          <w:szCs w:val="28"/>
          <w:shd w:val="clear" w:color="auto" w:fill="FFFFFF"/>
        </w:rPr>
      </w:pPr>
      <w:r w:rsidRPr="001E39D7">
        <w:rPr>
          <w:rFonts w:ascii="Times New Roman" w:hAnsi="Times New Roman"/>
          <w:color w:val="000000"/>
          <w:sz w:val="28"/>
          <w:szCs w:val="28"/>
          <w:shd w:val="clear" w:color="auto" w:fill="FFFFFF"/>
        </w:rPr>
        <w:t>повышение доступности качественного общего (дошкольное, начальное, основное, среднее) и дополнительного образования, в том числе для детей с ограниченными возможностями здоровья, детей-инвалидов;</w:t>
      </w:r>
    </w:p>
    <w:p w:rsidR="00892438" w:rsidRPr="001E39D7" w:rsidRDefault="00892438" w:rsidP="00892438">
      <w:pPr>
        <w:pStyle w:val="ac"/>
        <w:numPr>
          <w:ilvl w:val="0"/>
          <w:numId w:val="10"/>
        </w:numPr>
        <w:tabs>
          <w:tab w:val="left" w:pos="284"/>
        </w:tabs>
        <w:spacing w:line="240" w:lineRule="auto"/>
        <w:ind w:left="0" w:firstLine="0"/>
        <w:jc w:val="both"/>
        <w:rPr>
          <w:rFonts w:ascii="Times New Roman" w:hAnsi="Times New Roman"/>
          <w:color w:val="000000"/>
          <w:sz w:val="28"/>
          <w:szCs w:val="28"/>
          <w:shd w:val="clear" w:color="auto" w:fill="FFFFFF"/>
        </w:rPr>
      </w:pPr>
      <w:r w:rsidRPr="001E39D7">
        <w:rPr>
          <w:rFonts w:ascii="Times New Roman" w:hAnsi="Times New Roman"/>
          <w:color w:val="000000"/>
          <w:sz w:val="28"/>
          <w:szCs w:val="28"/>
          <w:shd w:val="clear" w:color="auto" w:fill="FFFFFF"/>
        </w:rPr>
        <w:t>обеспечение введения Федеральных государственных образовательных стандартов на уровнях дошкольного, начального, основного и среднего образования;</w:t>
      </w:r>
    </w:p>
    <w:p w:rsidR="00892438" w:rsidRPr="001E39D7" w:rsidRDefault="00892438" w:rsidP="00892438">
      <w:pPr>
        <w:pStyle w:val="ac"/>
        <w:numPr>
          <w:ilvl w:val="0"/>
          <w:numId w:val="10"/>
        </w:numPr>
        <w:tabs>
          <w:tab w:val="left" w:pos="284"/>
        </w:tabs>
        <w:spacing w:line="240" w:lineRule="auto"/>
        <w:ind w:left="0" w:firstLine="0"/>
        <w:jc w:val="both"/>
        <w:rPr>
          <w:rFonts w:ascii="Times New Roman" w:hAnsi="Times New Roman"/>
          <w:color w:val="000000"/>
          <w:sz w:val="28"/>
          <w:szCs w:val="28"/>
          <w:shd w:val="clear" w:color="auto" w:fill="FFFFFF"/>
        </w:rPr>
      </w:pPr>
      <w:r w:rsidRPr="001E39D7">
        <w:rPr>
          <w:rFonts w:ascii="Times New Roman" w:hAnsi="Times New Roman"/>
          <w:color w:val="000000"/>
          <w:sz w:val="28"/>
          <w:szCs w:val="28"/>
          <w:shd w:val="clear" w:color="auto" w:fill="FFFFFF"/>
        </w:rPr>
        <w:t>выявление, сопровождение и адресная поддержка одаренных детей;</w:t>
      </w:r>
    </w:p>
    <w:p w:rsidR="00892438" w:rsidRPr="001E39D7" w:rsidRDefault="00892438" w:rsidP="00892438">
      <w:pPr>
        <w:pStyle w:val="ac"/>
        <w:numPr>
          <w:ilvl w:val="0"/>
          <w:numId w:val="10"/>
        </w:numPr>
        <w:tabs>
          <w:tab w:val="left" w:pos="284"/>
        </w:tabs>
        <w:spacing w:line="240" w:lineRule="auto"/>
        <w:ind w:left="0" w:firstLine="0"/>
        <w:jc w:val="both"/>
        <w:rPr>
          <w:rFonts w:ascii="Times New Roman" w:hAnsi="Times New Roman"/>
          <w:color w:val="000000"/>
          <w:sz w:val="28"/>
          <w:szCs w:val="28"/>
          <w:shd w:val="clear" w:color="auto" w:fill="FFFFFF"/>
        </w:rPr>
      </w:pPr>
      <w:r w:rsidRPr="001E39D7">
        <w:rPr>
          <w:rFonts w:ascii="Times New Roman" w:hAnsi="Times New Roman"/>
          <w:color w:val="000000"/>
          <w:sz w:val="28"/>
          <w:szCs w:val="28"/>
          <w:shd w:val="clear" w:color="auto" w:fill="FFFFFF"/>
        </w:rPr>
        <w:t>развитие воспитательного пространства.</w:t>
      </w:r>
    </w:p>
    <w:p w:rsidR="00892438" w:rsidRPr="001E39D7" w:rsidRDefault="00892438" w:rsidP="00892438">
      <w:pPr>
        <w:ind w:firstLine="709"/>
        <w:contextualSpacing/>
        <w:jc w:val="both"/>
        <w:rPr>
          <w:sz w:val="28"/>
          <w:szCs w:val="28"/>
        </w:rPr>
      </w:pPr>
      <w:r w:rsidRPr="001E39D7">
        <w:rPr>
          <w:sz w:val="28"/>
          <w:szCs w:val="28"/>
        </w:rPr>
        <w:t>Реализация намечаемых свершений – удел профессионалов, поэтому другое направление развития ОУ связано с совершенствованием кадрового состава той группы сотрудников, которая непосредственно связан с учебно-воспитательным процессом, − с усилением педагогического корпуса. Это направление созвучно выдвинутому Невским районом приоритетному направлению:</w:t>
      </w:r>
    </w:p>
    <w:p w:rsidR="00892438" w:rsidRPr="001E39D7" w:rsidRDefault="00892438" w:rsidP="00892438">
      <w:pPr>
        <w:pStyle w:val="ac"/>
        <w:numPr>
          <w:ilvl w:val="0"/>
          <w:numId w:val="11"/>
        </w:numPr>
        <w:tabs>
          <w:tab w:val="left" w:pos="284"/>
        </w:tabs>
        <w:spacing w:line="240" w:lineRule="auto"/>
        <w:ind w:left="0" w:firstLine="0"/>
        <w:jc w:val="both"/>
        <w:rPr>
          <w:rFonts w:ascii="Times New Roman" w:hAnsi="Times New Roman"/>
          <w:color w:val="000000"/>
          <w:sz w:val="28"/>
          <w:szCs w:val="28"/>
          <w:shd w:val="clear" w:color="auto" w:fill="FFFFFF"/>
        </w:rPr>
      </w:pPr>
      <w:r w:rsidRPr="001E39D7">
        <w:rPr>
          <w:rFonts w:ascii="Times New Roman" w:hAnsi="Times New Roman"/>
          <w:color w:val="000000"/>
          <w:sz w:val="28"/>
          <w:szCs w:val="28"/>
          <w:shd w:val="clear" w:color="auto" w:fill="FFFFFF"/>
        </w:rPr>
        <w:t>развитие кадрового потенциала, внедрение профессионального стандарта педагога.</w:t>
      </w:r>
    </w:p>
    <w:p w:rsidR="00892438" w:rsidRPr="001E39D7" w:rsidRDefault="00892438" w:rsidP="00892438">
      <w:pPr>
        <w:ind w:firstLine="709"/>
        <w:contextualSpacing/>
        <w:jc w:val="both"/>
        <w:rPr>
          <w:sz w:val="28"/>
          <w:szCs w:val="28"/>
        </w:rPr>
      </w:pPr>
      <w:r w:rsidRPr="001E39D7">
        <w:rPr>
          <w:color w:val="000000"/>
          <w:sz w:val="28"/>
          <w:szCs w:val="28"/>
          <w:shd w:val="clear" w:color="auto" w:fill="FFFFFF"/>
        </w:rPr>
        <w:t xml:space="preserve">Использование современных технологий обучения предполагает развитую инфраструктуру, возможность использования как традиционного учебного, так и </w:t>
      </w:r>
      <w:proofErr w:type="spellStart"/>
      <w:r w:rsidRPr="001E39D7">
        <w:rPr>
          <w:color w:val="000000"/>
          <w:sz w:val="28"/>
          <w:szCs w:val="28"/>
          <w:shd w:val="clear" w:color="auto" w:fill="FFFFFF"/>
        </w:rPr>
        <w:t>мультимедийного</w:t>
      </w:r>
      <w:proofErr w:type="spellEnd"/>
      <w:r w:rsidRPr="001E39D7">
        <w:rPr>
          <w:color w:val="000000"/>
          <w:sz w:val="28"/>
          <w:szCs w:val="28"/>
          <w:shd w:val="clear" w:color="auto" w:fill="FFFFFF"/>
        </w:rPr>
        <w:t xml:space="preserve"> оборудования. Необходимыми условиями и важными гарантами функционирования школы являются достойная материально-техническая база и безопасность образовательной среды, следующее направление развития − у</w:t>
      </w:r>
      <w:r w:rsidRPr="001E39D7">
        <w:rPr>
          <w:sz w:val="28"/>
          <w:szCs w:val="28"/>
        </w:rPr>
        <w:t>крепление материально-технической базы.</w:t>
      </w:r>
    </w:p>
    <w:p w:rsidR="00892438" w:rsidRPr="001E39D7" w:rsidRDefault="00892438" w:rsidP="00892438">
      <w:pPr>
        <w:ind w:firstLine="709"/>
        <w:contextualSpacing/>
        <w:jc w:val="both"/>
        <w:rPr>
          <w:sz w:val="28"/>
          <w:szCs w:val="28"/>
        </w:rPr>
      </w:pPr>
      <w:r w:rsidRPr="001E39D7">
        <w:rPr>
          <w:sz w:val="28"/>
          <w:szCs w:val="28"/>
        </w:rPr>
        <w:t xml:space="preserve">Важным аспектом жизни школы являются ее внешние связи. Именно они являются источником многих новаций, посредством их происходит привнесение в жизнь педагогического и ученического коллективов свежих идей. </w:t>
      </w:r>
      <w:r w:rsidRPr="001E39D7">
        <w:rPr>
          <w:sz w:val="28"/>
          <w:szCs w:val="28"/>
          <w:u w:val="single"/>
        </w:rPr>
        <w:t xml:space="preserve">Развитие </w:t>
      </w:r>
      <w:r w:rsidRPr="001E39D7">
        <w:rPr>
          <w:sz w:val="28"/>
          <w:szCs w:val="28"/>
        </w:rPr>
        <w:t>внешних связей и социального партнерства также является направлением развития ОУ.</w:t>
      </w:r>
    </w:p>
    <w:p w:rsidR="00892438" w:rsidRPr="001E39D7" w:rsidRDefault="00892438" w:rsidP="00892438">
      <w:pPr>
        <w:ind w:firstLine="709"/>
        <w:contextualSpacing/>
        <w:jc w:val="both"/>
        <w:rPr>
          <w:sz w:val="28"/>
          <w:szCs w:val="28"/>
        </w:rPr>
      </w:pPr>
      <w:r w:rsidRPr="001E39D7">
        <w:rPr>
          <w:sz w:val="28"/>
          <w:szCs w:val="28"/>
        </w:rPr>
        <w:t>Таким образом, в деятельности ОУ в ближайшие годы точками роста будут:</w:t>
      </w:r>
    </w:p>
    <w:p w:rsidR="00892438" w:rsidRPr="001E39D7" w:rsidRDefault="00892438" w:rsidP="00892438">
      <w:pPr>
        <w:contextualSpacing/>
        <w:jc w:val="both"/>
        <w:rPr>
          <w:sz w:val="28"/>
          <w:szCs w:val="28"/>
        </w:rPr>
      </w:pPr>
      <w:r w:rsidRPr="001E39D7">
        <w:rPr>
          <w:sz w:val="28"/>
          <w:szCs w:val="28"/>
        </w:rPr>
        <w:t>1. Совершенствование образовательной деятельности</w:t>
      </w:r>
    </w:p>
    <w:p w:rsidR="00892438" w:rsidRPr="001E39D7" w:rsidRDefault="00892438" w:rsidP="00892438">
      <w:pPr>
        <w:contextualSpacing/>
        <w:jc w:val="both"/>
        <w:rPr>
          <w:sz w:val="28"/>
          <w:szCs w:val="28"/>
        </w:rPr>
      </w:pPr>
      <w:r w:rsidRPr="001E39D7">
        <w:rPr>
          <w:sz w:val="28"/>
          <w:szCs w:val="28"/>
        </w:rPr>
        <w:t>2. Усиление педагогического корпуса</w:t>
      </w:r>
    </w:p>
    <w:p w:rsidR="00892438" w:rsidRPr="001E39D7" w:rsidRDefault="00892438" w:rsidP="00892438">
      <w:pPr>
        <w:contextualSpacing/>
        <w:jc w:val="both"/>
        <w:rPr>
          <w:sz w:val="28"/>
          <w:szCs w:val="28"/>
        </w:rPr>
      </w:pPr>
      <w:r w:rsidRPr="001E39D7">
        <w:rPr>
          <w:sz w:val="28"/>
          <w:szCs w:val="28"/>
        </w:rPr>
        <w:lastRenderedPageBreak/>
        <w:t>3. Укрепление материально-технической базы</w:t>
      </w:r>
    </w:p>
    <w:p w:rsidR="00892438" w:rsidRPr="001E39D7" w:rsidRDefault="00892438" w:rsidP="00892438">
      <w:pPr>
        <w:contextualSpacing/>
        <w:jc w:val="both"/>
        <w:rPr>
          <w:sz w:val="28"/>
          <w:szCs w:val="28"/>
        </w:rPr>
      </w:pPr>
      <w:r w:rsidRPr="001E39D7">
        <w:rPr>
          <w:sz w:val="28"/>
          <w:szCs w:val="28"/>
        </w:rPr>
        <w:t>4. Развитие внешних связей и социального партнерства</w:t>
      </w:r>
    </w:p>
    <w:p w:rsidR="00892438" w:rsidRDefault="00892438" w:rsidP="00892438">
      <w:pPr>
        <w:ind w:firstLine="709"/>
        <w:contextualSpacing/>
        <w:jc w:val="both"/>
        <w:rPr>
          <w:sz w:val="28"/>
          <w:szCs w:val="28"/>
        </w:rPr>
      </w:pPr>
    </w:p>
    <w:p w:rsidR="00892438" w:rsidRDefault="00892438" w:rsidP="00892438">
      <w:pPr>
        <w:contextualSpacing/>
        <w:jc w:val="center"/>
        <w:rPr>
          <w:b/>
          <w:sz w:val="28"/>
          <w:szCs w:val="28"/>
        </w:rPr>
      </w:pPr>
      <w:r>
        <w:rPr>
          <w:b/>
          <w:sz w:val="28"/>
          <w:szCs w:val="28"/>
        </w:rPr>
        <w:t>ЦЕЛИ И ЗАДАЧИ ПРОГРАММЫ РАЗВИТИЯ</w:t>
      </w:r>
    </w:p>
    <w:p w:rsidR="00892438" w:rsidRPr="008A1056" w:rsidRDefault="00892438" w:rsidP="00892438">
      <w:pPr>
        <w:contextualSpacing/>
        <w:jc w:val="center"/>
        <w:rPr>
          <w:b/>
          <w:sz w:val="28"/>
          <w:szCs w:val="28"/>
        </w:rPr>
      </w:pPr>
    </w:p>
    <w:p w:rsidR="00892438" w:rsidRDefault="00892438" w:rsidP="00892438">
      <w:pPr>
        <w:ind w:firstLine="709"/>
        <w:contextualSpacing/>
        <w:jc w:val="both"/>
        <w:rPr>
          <w:sz w:val="28"/>
          <w:szCs w:val="28"/>
        </w:rPr>
      </w:pPr>
      <w:r>
        <w:rPr>
          <w:sz w:val="28"/>
          <w:szCs w:val="28"/>
        </w:rPr>
        <w:t>Целями Программы развития являются:</w:t>
      </w:r>
    </w:p>
    <w:p w:rsidR="00892438" w:rsidRPr="005B454D" w:rsidRDefault="00892438" w:rsidP="00892438">
      <w:pPr>
        <w:pStyle w:val="ac"/>
        <w:numPr>
          <w:ilvl w:val="0"/>
          <w:numId w:val="13"/>
        </w:numPr>
        <w:tabs>
          <w:tab w:val="left" w:pos="284"/>
        </w:tabs>
        <w:spacing w:line="240" w:lineRule="auto"/>
        <w:ind w:left="0" w:firstLine="0"/>
        <w:jc w:val="both"/>
        <w:rPr>
          <w:rFonts w:ascii="Times New Roman" w:hAnsi="Times New Roman"/>
          <w:spacing w:val="2"/>
          <w:sz w:val="28"/>
          <w:szCs w:val="28"/>
        </w:rPr>
      </w:pPr>
      <w:r w:rsidRPr="005B454D">
        <w:rPr>
          <w:rFonts w:ascii="Times New Roman" w:hAnsi="Times New Roman"/>
          <w:spacing w:val="2"/>
          <w:sz w:val="28"/>
          <w:szCs w:val="28"/>
        </w:rPr>
        <w:t>Эффективное выполнение государственного задания на оказание образовательных услуг в соответствии с  требованиями законодательства;</w:t>
      </w:r>
    </w:p>
    <w:p w:rsidR="00892438" w:rsidRPr="005B454D" w:rsidRDefault="00892438" w:rsidP="00892438">
      <w:pPr>
        <w:pStyle w:val="ac"/>
        <w:numPr>
          <w:ilvl w:val="0"/>
          <w:numId w:val="13"/>
        </w:numPr>
        <w:tabs>
          <w:tab w:val="left" w:pos="284"/>
        </w:tabs>
        <w:ind w:left="0" w:firstLine="0"/>
        <w:jc w:val="both"/>
        <w:rPr>
          <w:rFonts w:ascii="Times New Roman" w:hAnsi="Times New Roman"/>
          <w:spacing w:val="2"/>
          <w:sz w:val="28"/>
          <w:szCs w:val="28"/>
        </w:rPr>
      </w:pPr>
      <w:r w:rsidRPr="005B454D">
        <w:rPr>
          <w:rFonts w:ascii="Times New Roman" w:hAnsi="Times New Roman"/>
          <w:spacing w:val="2"/>
          <w:sz w:val="28"/>
          <w:szCs w:val="28"/>
        </w:rPr>
        <w:t>Обеспечение условий для устойчивого развития образовательной организации в соответствии со стратегией р</w:t>
      </w:r>
      <w:r>
        <w:rPr>
          <w:rFonts w:ascii="Times New Roman" w:hAnsi="Times New Roman"/>
          <w:spacing w:val="2"/>
          <w:sz w:val="28"/>
          <w:szCs w:val="28"/>
        </w:rPr>
        <w:t>азвития российского образования;</w:t>
      </w:r>
    </w:p>
    <w:p w:rsidR="00892438" w:rsidRPr="005B454D" w:rsidRDefault="00892438" w:rsidP="00892438">
      <w:pPr>
        <w:pStyle w:val="ac"/>
        <w:numPr>
          <w:ilvl w:val="0"/>
          <w:numId w:val="12"/>
        </w:numPr>
        <w:tabs>
          <w:tab w:val="left" w:pos="284"/>
        </w:tabs>
        <w:spacing w:line="240" w:lineRule="auto"/>
        <w:ind w:left="0" w:firstLine="0"/>
        <w:jc w:val="both"/>
        <w:rPr>
          <w:rFonts w:ascii="Times New Roman" w:hAnsi="Times New Roman"/>
          <w:sz w:val="28"/>
          <w:szCs w:val="28"/>
        </w:rPr>
      </w:pPr>
      <w:r w:rsidRPr="005B454D">
        <w:rPr>
          <w:rFonts w:ascii="Times New Roman" w:hAnsi="Times New Roman"/>
          <w:sz w:val="28"/>
          <w:szCs w:val="28"/>
        </w:rPr>
        <w:t>Совершенствование практики работы ОО в соответствии с требованиями ФГОС ДО, НОО, ООО и создание условий для перехода на ФГОС СОО.</w:t>
      </w:r>
    </w:p>
    <w:p w:rsidR="00892438" w:rsidRDefault="00892438" w:rsidP="00892438">
      <w:pPr>
        <w:ind w:firstLine="709"/>
        <w:contextualSpacing/>
        <w:jc w:val="both"/>
        <w:rPr>
          <w:sz w:val="28"/>
          <w:szCs w:val="28"/>
        </w:rPr>
      </w:pPr>
      <w:r>
        <w:rPr>
          <w:sz w:val="28"/>
          <w:szCs w:val="28"/>
        </w:rPr>
        <w:t>Для достижения целей на каждом направлении должны быть решены свои задачи.</w:t>
      </w:r>
    </w:p>
    <w:p w:rsidR="00892438" w:rsidRPr="005B454D" w:rsidRDefault="00892438" w:rsidP="00892438">
      <w:pPr>
        <w:ind w:firstLine="709"/>
        <w:contextualSpacing/>
        <w:jc w:val="both"/>
        <w:rPr>
          <w:sz w:val="28"/>
          <w:szCs w:val="28"/>
        </w:rPr>
      </w:pPr>
      <w:r w:rsidRPr="005B454D">
        <w:rPr>
          <w:sz w:val="28"/>
          <w:szCs w:val="28"/>
        </w:rPr>
        <w:t>Направление 1. Образовательная деятельность.</w:t>
      </w:r>
    </w:p>
    <w:p w:rsidR="00892438" w:rsidRPr="005B454D" w:rsidRDefault="00892438" w:rsidP="00892438">
      <w:pPr>
        <w:ind w:firstLine="709"/>
        <w:contextualSpacing/>
        <w:jc w:val="both"/>
        <w:rPr>
          <w:sz w:val="28"/>
          <w:szCs w:val="28"/>
        </w:rPr>
      </w:pPr>
      <w:r w:rsidRPr="005B454D">
        <w:rPr>
          <w:sz w:val="28"/>
          <w:szCs w:val="28"/>
        </w:rPr>
        <w:t>Задачи: Совершенствование учебного процесса. Совершенствование воспитательного процесса. Усиление работы с одаренными школьниками.</w:t>
      </w:r>
    </w:p>
    <w:p w:rsidR="00892438" w:rsidRPr="005B454D" w:rsidRDefault="00892438" w:rsidP="00892438">
      <w:pPr>
        <w:ind w:firstLine="709"/>
        <w:contextualSpacing/>
        <w:jc w:val="both"/>
        <w:rPr>
          <w:sz w:val="28"/>
          <w:szCs w:val="28"/>
        </w:rPr>
      </w:pPr>
      <w:r w:rsidRPr="005B454D">
        <w:rPr>
          <w:sz w:val="28"/>
          <w:szCs w:val="28"/>
        </w:rPr>
        <w:t>Направление 2. Педагогический корпус.</w:t>
      </w:r>
    </w:p>
    <w:p w:rsidR="00892438" w:rsidRPr="005B454D" w:rsidRDefault="00892438" w:rsidP="00892438">
      <w:pPr>
        <w:ind w:firstLine="709"/>
        <w:contextualSpacing/>
        <w:jc w:val="both"/>
        <w:rPr>
          <w:sz w:val="28"/>
          <w:szCs w:val="28"/>
        </w:rPr>
      </w:pPr>
      <w:r w:rsidRPr="005B454D">
        <w:rPr>
          <w:sz w:val="28"/>
          <w:szCs w:val="28"/>
        </w:rPr>
        <w:t xml:space="preserve">Задачи: Повышение квалификации педагогического коллектива. Изменения кадрового состава педагогического коллектива, адекватные изменениям условий функционирования ОО. </w:t>
      </w:r>
    </w:p>
    <w:p w:rsidR="00892438" w:rsidRPr="005B454D" w:rsidRDefault="00892438" w:rsidP="00892438">
      <w:pPr>
        <w:ind w:firstLine="709"/>
        <w:contextualSpacing/>
        <w:jc w:val="both"/>
        <w:rPr>
          <w:sz w:val="28"/>
          <w:szCs w:val="28"/>
        </w:rPr>
      </w:pPr>
      <w:r w:rsidRPr="005B454D">
        <w:rPr>
          <w:sz w:val="28"/>
          <w:szCs w:val="28"/>
        </w:rPr>
        <w:t>Направление 3. Материально-техническая база.</w:t>
      </w:r>
    </w:p>
    <w:p w:rsidR="00892438" w:rsidRPr="005B454D" w:rsidRDefault="00892438" w:rsidP="00892438">
      <w:pPr>
        <w:ind w:firstLine="709"/>
        <w:contextualSpacing/>
        <w:jc w:val="both"/>
        <w:rPr>
          <w:sz w:val="28"/>
          <w:szCs w:val="28"/>
        </w:rPr>
      </w:pPr>
      <w:r>
        <w:rPr>
          <w:sz w:val="28"/>
          <w:szCs w:val="28"/>
        </w:rPr>
        <w:t xml:space="preserve">Задачи: </w:t>
      </w:r>
      <w:r w:rsidRPr="005B454D">
        <w:rPr>
          <w:sz w:val="28"/>
          <w:szCs w:val="28"/>
        </w:rPr>
        <w:t>Материально-техническое обеспечение учебно-воспитательного процесса. Создание условий для ускорения деловых связей членов коллектива.</w:t>
      </w:r>
    </w:p>
    <w:p w:rsidR="00892438" w:rsidRPr="005B454D" w:rsidRDefault="00892438" w:rsidP="00892438">
      <w:pPr>
        <w:ind w:firstLine="709"/>
        <w:contextualSpacing/>
        <w:jc w:val="both"/>
        <w:rPr>
          <w:sz w:val="28"/>
          <w:szCs w:val="28"/>
        </w:rPr>
      </w:pPr>
      <w:r w:rsidRPr="005B454D">
        <w:rPr>
          <w:sz w:val="28"/>
          <w:szCs w:val="28"/>
        </w:rPr>
        <w:t>Направление 4. Внешние связи и социальное партнерство.</w:t>
      </w:r>
    </w:p>
    <w:p w:rsidR="00F35EEE" w:rsidRDefault="00892438" w:rsidP="00892438">
      <w:pPr>
        <w:ind w:firstLine="709"/>
        <w:contextualSpacing/>
        <w:jc w:val="both"/>
        <w:rPr>
          <w:sz w:val="28"/>
          <w:szCs w:val="28"/>
        </w:rPr>
      </w:pPr>
      <w:r w:rsidRPr="005B454D">
        <w:rPr>
          <w:sz w:val="28"/>
          <w:szCs w:val="28"/>
        </w:rPr>
        <w:t xml:space="preserve">Задачи: Поддержание и развитие связей с ОУ и социальными партнерами. Участие в районной программе </w:t>
      </w:r>
      <w:r w:rsidRPr="005B454D">
        <w:rPr>
          <w:sz w:val="28"/>
          <w:szCs w:val="28"/>
          <w:lang w:val="en-US"/>
        </w:rPr>
        <w:t>“</w:t>
      </w:r>
      <w:r w:rsidRPr="005B454D">
        <w:rPr>
          <w:sz w:val="28"/>
          <w:szCs w:val="28"/>
        </w:rPr>
        <w:t>Образовательный туризм</w:t>
      </w:r>
      <w:r w:rsidRPr="005B454D">
        <w:rPr>
          <w:sz w:val="28"/>
          <w:szCs w:val="28"/>
          <w:lang w:val="en-US"/>
        </w:rPr>
        <w:t>”</w:t>
      </w:r>
      <w:r w:rsidRPr="005B454D">
        <w:rPr>
          <w:sz w:val="28"/>
          <w:szCs w:val="28"/>
        </w:rPr>
        <w:t>.</w:t>
      </w:r>
    </w:p>
    <w:p w:rsidR="00442F21" w:rsidRDefault="00442F21" w:rsidP="00892438">
      <w:pPr>
        <w:ind w:firstLine="709"/>
        <w:contextualSpacing/>
        <w:jc w:val="both"/>
        <w:rPr>
          <w:sz w:val="28"/>
          <w:szCs w:val="28"/>
        </w:rPr>
      </w:pPr>
      <w:r>
        <w:rPr>
          <w:sz w:val="28"/>
          <w:szCs w:val="28"/>
        </w:rPr>
        <w:t>Направление 5. Школа – территория здоровья.</w:t>
      </w:r>
    </w:p>
    <w:p w:rsidR="00B238E2" w:rsidRDefault="00442F21" w:rsidP="00442F21">
      <w:pPr>
        <w:ind w:firstLine="709"/>
        <w:contextualSpacing/>
        <w:jc w:val="both"/>
      </w:pPr>
      <w:r>
        <w:rPr>
          <w:sz w:val="28"/>
          <w:szCs w:val="28"/>
        </w:rPr>
        <w:t>Задачи: Совершенствование системы физического воспитания в ОУ. Организация полноценного питания обучающихся и воспитанников в ОУ.</w:t>
      </w:r>
      <w:r w:rsidR="00B238E2">
        <w:br w:type="page"/>
      </w:r>
    </w:p>
    <w:p w:rsidR="00B238E2" w:rsidRPr="001B66FF" w:rsidRDefault="00B238E2" w:rsidP="00B238E2">
      <w:pPr>
        <w:jc w:val="center"/>
        <w:rPr>
          <w:b/>
          <w:caps/>
          <w:sz w:val="28"/>
          <w:szCs w:val="28"/>
        </w:rPr>
      </w:pPr>
      <w:r w:rsidRPr="001B66FF">
        <w:rPr>
          <w:b/>
          <w:caps/>
          <w:sz w:val="28"/>
          <w:szCs w:val="28"/>
        </w:rPr>
        <w:lastRenderedPageBreak/>
        <w:t>План-график ("дорожная карта") реализации Программы развития</w:t>
      </w:r>
    </w:p>
    <w:p w:rsidR="00B238E2" w:rsidRPr="00A444DD" w:rsidRDefault="00B238E2" w:rsidP="00B238E2">
      <w:pPr>
        <w:rPr>
          <w:b/>
          <w:caps/>
          <w:sz w:val="32"/>
          <w:szCs w:val="32"/>
        </w:rPr>
      </w:pP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8"/>
        <w:gridCol w:w="2160"/>
        <w:gridCol w:w="2520"/>
        <w:gridCol w:w="4320"/>
      </w:tblGrid>
      <w:tr w:rsidR="00B238E2" w:rsidRPr="001151B6" w:rsidTr="00B238E2">
        <w:tc>
          <w:tcPr>
            <w:tcW w:w="5868" w:type="dxa"/>
          </w:tcPr>
          <w:p w:rsidR="00B238E2" w:rsidRPr="001151B6" w:rsidRDefault="00B238E2" w:rsidP="00B238E2">
            <w:pPr>
              <w:pStyle w:val="Default"/>
              <w:tabs>
                <w:tab w:val="left" w:pos="-851"/>
              </w:tabs>
              <w:jc w:val="center"/>
              <w:rPr>
                <w:rFonts w:ascii="Times New Roman" w:hAnsi="Times New Roman" w:cs="Times New Roman"/>
                <w:b/>
                <w:sz w:val="28"/>
                <w:szCs w:val="28"/>
              </w:rPr>
            </w:pPr>
            <w:r w:rsidRPr="001151B6">
              <w:rPr>
                <w:rFonts w:ascii="Times New Roman" w:hAnsi="Times New Roman" w:cs="Times New Roman"/>
                <w:b/>
                <w:sz w:val="28"/>
                <w:szCs w:val="28"/>
              </w:rPr>
              <w:t>Мероприятие</w:t>
            </w:r>
          </w:p>
        </w:tc>
        <w:tc>
          <w:tcPr>
            <w:tcW w:w="2160" w:type="dxa"/>
          </w:tcPr>
          <w:p w:rsidR="00B238E2" w:rsidRPr="001151B6" w:rsidRDefault="00B238E2" w:rsidP="00B238E2">
            <w:pPr>
              <w:pStyle w:val="Default"/>
              <w:tabs>
                <w:tab w:val="left" w:pos="-851"/>
              </w:tabs>
              <w:jc w:val="center"/>
              <w:rPr>
                <w:rFonts w:ascii="Times New Roman" w:hAnsi="Times New Roman" w:cs="Times New Roman"/>
                <w:b/>
                <w:sz w:val="28"/>
                <w:szCs w:val="28"/>
              </w:rPr>
            </w:pPr>
            <w:r w:rsidRPr="001151B6">
              <w:rPr>
                <w:rFonts w:ascii="Times New Roman" w:hAnsi="Times New Roman" w:cs="Times New Roman"/>
                <w:b/>
                <w:sz w:val="28"/>
                <w:szCs w:val="28"/>
              </w:rPr>
              <w:t>Срок исполнения</w:t>
            </w:r>
          </w:p>
        </w:tc>
        <w:tc>
          <w:tcPr>
            <w:tcW w:w="2520" w:type="dxa"/>
          </w:tcPr>
          <w:p w:rsidR="00B238E2" w:rsidRPr="001151B6" w:rsidRDefault="00B238E2" w:rsidP="00B238E2">
            <w:pPr>
              <w:pStyle w:val="Default"/>
              <w:tabs>
                <w:tab w:val="left" w:pos="-851"/>
              </w:tabs>
              <w:jc w:val="center"/>
              <w:rPr>
                <w:rFonts w:ascii="Times New Roman" w:hAnsi="Times New Roman" w:cs="Times New Roman"/>
                <w:b/>
                <w:sz w:val="28"/>
                <w:szCs w:val="28"/>
              </w:rPr>
            </w:pPr>
            <w:r w:rsidRPr="001151B6">
              <w:rPr>
                <w:rFonts w:ascii="Times New Roman" w:hAnsi="Times New Roman" w:cs="Times New Roman"/>
                <w:b/>
                <w:sz w:val="28"/>
                <w:szCs w:val="28"/>
              </w:rPr>
              <w:t>Ответственный</w:t>
            </w:r>
          </w:p>
        </w:tc>
        <w:tc>
          <w:tcPr>
            <w:tcW w:w="4320" w:type="dxa"/>
          </w:tcPr>
          <w:p w:rsidR="00B238E2" w:rsidRPr="001151B6" w:rsidRDefault="00B238E2" w:rsidP="00B238E2">
            <w:pPr>
              <w:pStyle w:val="Default"/>
              <w:tabs>
                <w:tab w:val="left" w:pos="-851"/>
              </w:tabs>
              <w:jc w:val="center"/>
              <w:rPr>
                <w:rFonts w:ascii="Times New Roman" w:hAnsi="Times New Roman" w:cs="Times New Roman"/>
                <w:b/>
                <w:sz w:val="28"/>
                <w:szCs w:val="28"/>
              </w:rPr>
            </w:pPr>
            <w:r w:rsidRPr="001151B6">
              <w:rPr>
                <w:rFonts w:ascii="Times New Roman" w:hAnsi="Times New Roman" w:cs="Times New Roman"/>
                <w:b/>
                <w:sz w:val="28"/>
                <w:szCs w:val="28"/>
              </w:rPr>
              <w:t>Планируемый результат и форма отчета</w:t>
            </w:r>
          </w:p>
        </w:tc>
      </w:tr>
      <w:tr w:rsidR="00B238E2" w:rsidRPr="001151B6" w:rsidTr="00B238E2">
        <w:tc>
          <w:tcPr>
            <w:tcW w:w="14868" w:type="dxa"/>
            <w:gridSpan w:val="4"/>
          </w:tcPr>
          <w:p w:rsidR="00B238E2" w:rsidRPr="00B230AE" w:rsidRDefault="00B238E2" w:rsidP="00B238E2">
            <w:pPr>
              <w:pStyle w:val="Default"/>
              <w:tabs>
                <w:tab w:val="left" w:pos="-851"/>
              </w:tabs>
              <w:jc w:val="center"/>
              <w:rPr>
                <w:rFonts w:ascii="Times New Roman" w:hAnsi="Times New Roman" w:cs="Times New Roman"/>
                <w:b/>
                <w:i/>
                <w:sz w:val="28"/>
                <w:szCs w:val="28"/>
              </w:rPr>
            </w:pPr>
            <w:r w:rsidRPr="00B230AE">
              <w:rPr>
                <w:rFonts w:ascii="Times New Roman" w:hAnsi="Times New Roman" w:cs="Times New Roman"/>
                <w:b/>
                <w:i/>
                <w:sz w:val="28"/>
                <w:szCs w:val="28"/>
              </w:rPr>
              <w:t>Задача 1 Совершенствование учебного процесса в начальной, основной и средней школе</w:t>
            </w:r>
          </w:p>
        </w:tc>
      </w:tr>
      <w:tr w:rsidR="00B238E2" w:rsidRPr="000250D5" w:rsidTr="00B238E2">
        <w:tc>
          <w:tcPr>
            <w:tcW w:w="5868" w:type="dxa"/>
          </w:tcPr>
          <w:p w:rsidR="00B238E2" w:rsidRPr="000250D5" w:rsidRDefault="00B238E2" w:rsidP="00B238E2">
            <w:pPr>
              <w:ind w:firstLine="284"/>
              <w:jc w:val="both"/>
            </w:pPr>
            <w:r w:rsidRPr="000250D5">
              <w:t>Поэтапное внедрение учебных программ, согласованных с ФГОС второго поколения</w:t>
            </w:r>
          </w:p>
        </w:tc>
        <w:tc>
          <w:tcPr>
            <w:tcW w:w="2160" w:type="dxa"/>
          </w:tcPr>
          <w:p w:rsidR="00B238E2" w:rsidRPr="000250D5" w:rsidRDefault="00B238E2" w:rsidP="00B238E2">
            <w:pPr>
              <w:pStyle w:val="Default"/>
              <w:tabs>
                <w:tab w:val="left" w:pos="-851"/>
              </w:tabs>
              <w:jc w:val="center"/>
              <w:rPr>
                <w:rFonts w:ascii="Times New Roman" w:hAnsi="Times New Roman" w:cs="Times New Roman"/>
              </w:rPr>
            </w:pPr>
            <w:r w:rsidRPr="000250D5">
              <w:rPr>
                <w:rFonts w:ascii="Times New Roman" w:hAnsi="Times New Roman" w:cs="Times New Roman"/>
              </w:rPr>
              <w:t>Постоянно</w:t>
            </w:r>
          </w:p>
        </w:tc>
        <w:tc>
          <w:tcPr>
            <w:tcW w:w="252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xml:space="preserve">. по УВР </w:t>
            </w:r>
          </w:p>
          <w:p w:rsidR="00B238E2" w:rsidRPr="000250D5" w:rsidRDefault="00B238E2" w:rsidP="00B238E2">
            <w:pPr>
              <w:pStyle w:val="Default"/>
              <w:tabs>
                <w:tab w:val="left" w:pos="-851"/>
              </w:tabs>
              <w:jc w:val="center"/>
              <w:rPr>
                <w:rFonts w:ascii="Times New Roman" w:hAnsi="Times New Roman" w:cs="Times New Roman"/>
              </w:rPr>
            </w:pPr>
            <w:proofErr w:type="spellStart"/>
            <w:r>
              <w:rPr>
                <w:rFonts w:ascii="Times New Roman" w:hAnsi="Times New Roman" w:cs="Times New Roman"/>
              </w:rPr>
              <w:t>основн</w:t>
            </w:r>
            <w:proofErr w:type="spellEnd"/>
            <w:r>
              <w:rPr>
                <w:rFonts w:ascii="Times New Roman" w:hAnsi="Times New Roman" w:cs="Times New Roman"/>
              </w:rPr>
              <w:t xml:space="preserve"> школы</w:t>
            </w:r>
          </w:p>
        </w:tc>
        <w:tc>
          <w:tcPr>
            <w:tcW w:w="4320" w:type="dxa"/>
          </w:tcPr>
          <w:p w:rsidR="00B238E2" w:rsidRPr="000250D5"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Реализация программ</w:t>
            </w:r>
          </w:p>
        </w:tc>
      </w:tr>
      <w:tr w:rsidR="00B238E2" w:rsidRPr="00C77E5A" w:rsidTr="00B238E2">
        <w:tc>
          <w:tcPr>
            <w:tcW w:w="5868" w:type="dxa"/>
          </w:tcPr>
          <w:p w:rsidR="00B238E2" w:rsidRPr="00C77E5A" w:rsidRDefault="00B238E2" w:rsidP="00B238E2">
            <w:pPr>
              <w:ind w:firstLine="284"/>
              <w:jc w:val="both"/>
            </w:pPr>
            <w:r w:rsidRPr="00C77E5A">
              <w:t xml:space="preserve">Осуществление независимой экспертизы уровня </w:t>
            </w:r>
            <w:proofErr w:type="spellStart"/>
            <w:r w:rsidRPr="00C77E5A">
              <w:t>обученности</w:t>
            </w:r>
            <w:proofErr w:type="spellEnd"/>
            <w:r w:rsidRPr="00C77E5A">
              <w:t xml:space="preserve"> </w:t>
            </w:r>
            <w:r>
              <w:t>обучающихся</w:t>
            </w:r>
            <w:r w:rsidRPr="00C77E5A">
              <w:t xml:space="preserve"> старших классов</w:t>
            </w:r>
          </w:p>
        </w:tc>
        <w:tc>
          <w:tcPr>
            <w:tcW w:w="2160" w:type="dxa"/>
          </w:tcPr>
          <w:p w:rsidR="00B238E2" w:rsidRPr="00C77E5A"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В соответствии с графиком района</w:t>
            </w:r>
          </w:p>
        </w:tc>
        <w:tc>
          <w:tcPr>
            <w:tcW w:w="252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xml:space="preserve">. по УВР </w:t>
            </w:r>
          </w:p>
          <w:p w:rsidR="00B238E2" w:rsidRPr="00C77E5A" w:rsidRDefault="00B238E2" w:rsidP="00B238E2">
            <w:pPr>
              <w:pStyle w:val="Default"/>
              <w:tabs>
                <w:tab w:val="left" w:pos="-851"/>
              </w:tabs>
              <w:jc w:val="center"/>
              <w:rPr>
                <w:rFonts w:ascii="Times New Roman" w:hAnsi="Times New Roman" w:cs="Times New Roman"/>
              </w:rPr>
            </w:pPr>
            <w:proofErr w:type="spellStart"/>
            <w:r>
              <w:rPr>
                <w:rFonts w:ascii="Times New Roman" w:hAnsi="Times New Roman" w:cs="Times New Roman"/>
              </w:rPr>
              <w:t>старш</w:t>
            </w:r>
            <w:proofErr w:type="spellEnd"/>
            <w:r>
              <w:rPr>
                <w:rFonts w:ascii="Times New Roman" w:hAnsi="Times New Roman" w:cs="Times New Roman"/>
              </w:rPr>
              <w:t xml:space="preserve"> школы</w:t>
            </w:r>
          </w:p>
        </w:tc>
        <w:tc>
          <w:tcPr>
            <w:tcW w:w="4320" w:type="dxa"/>
          </w:tcPr>
          <w:p w:rsidR="00B238E2" w:rsidRPr="00C77E5A"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Информация об уровне </w:t>
            </w:r>
            <w:proofErr w:type="spellStart"/>
            <w:r>
              <w:rPr>
                <w:rFonts w:ascii="Times New Roman" w:hAnsi="Times New Roman" w:cs="Times New Roman"/>
              </w:rPr>
              <w:t>обученности</w:t>
            </w:r>
            <w:proofErr w:type="spellEnd"/>
          </w:p>
        </w:tc>
      </w:tr>
      <w:tr w:rsidR="00B238E2" w:rsidRPr="00C77E5A" w:rsidTr="00B238E2">
        <w:tc>
          <w:tcPr>
            <w:tcW w:w="5868" w:type="dxa"/>
          </w:tcPr>
          <w:p w:rsidR="00B238E2" w:rsidRPr="00C77E5A" w:rsidRDefault="00B238E2" w:rsidP="00B238E2">
            <w:pPr>
              <w:ind w:firstLine="284"/>
              <w:jc w:val="both"/>
            </w:pPr>
            <w:r w:rsidRPr="00C77E5A">
              <w:t>Предоставление возможности обучения лицам с ОВЗ</w:t>
            </w:r>
          </w:p>
        </w:tc>
        <w:tc>
          <w:tcPr>
            <w:tcW w:w="2160" w:type="dxa"/>
          </w:tcPr>
          <w:p w:rsidR="00B238E2" w:rsidRPr="00C77E5A"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Постоянно</w:t>
            </w:r>
          </w:p>
        </w:tc>
        <w:tc>
          <w:tcPr>
            <w:tcW w:w="2520" w:type="dxa"/>
          </w:tcPr>
          <w:p w:rsidR="00B238E2" w:rsidRPr="00C77E5A"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УВР</w:t>
            </w:r>
          </w:p>
        </w:tc>
        <w:tc>
          <w:tcPr>
            <w:tcW w:w="432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Обучение на дому или</w:t>
            </w:r>
          </w:p>
          <w:p w:rsidR="00B238E2" w:rsidRPr="00C77E5A"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в специальных условиях в классе </w:t>
            </w:r>
          </w:p>
        </w:tc>
      </w:tr>
      <w:tr w:rsidR="00B238E2" w:rsidRPr="001422D2" w:rsidTr="00B238E2">
        <w:tc>
          <w:tcPr>
            <w:tcW w:w="14868" w:type="dxa"/>
            <w:gridSpan w:val="4"/>
          </w:tcPr>
          <w:p w:rsidR="00B238E2" w:rsidRPr="00B230AE" w:rsidRDefault="00B238E2" w:rsidP="00B238E2">
            <w:pPr>
              <w:pStyle w:val="Default"/>
              <w:tabs>
                <w:tab w:val="left" w:pos="-851"/>
              </w:tabs>
              <w:jc w:val="center"/>
              <w:rPr>
                <w:rFonts w:ascii="Times New Roman" w:hAnsi="Times New Roman" w:cs="Times New Roman"/>
                <w:b/>
                <w:i/>
                <w:sz w:val="28"/>
                <w:szCs w:val="28"/>
              </w:rPr>
            </w:pPr>
            <w:r w:rsidRPr="00B230AE">
              <w:rPr>
                <w:rFonts w:ascii="Times New Roman" w:hAnsi="Times New Roman" w:cs="Times New Roman"/>
                <w:b/>
                <w:i/>
                <w:sz w:val="28"/>
                <w:szCs w:val="28"/>
              </w:rPr>
              <w:t>Задача 2 Совершенствование учебного процесса в СП “ОДО”</w:t>
            </w:r>
          </w:p>
        </w:tc>
      </w:tr>
      <w:tr w:rsidR="00B238E2" w:rsidRPr="000250D5" w:rsidTr="00B238E2">
        <w:tc>
          <w:tcPr>
            <w:tcW w:w="5868" w:type="dxa"/>
          </w:tcPr>
          <w:p w:rsidR="00B238E2" w:rsidRPr="000250D5" w:rsidRDefault="00B238E2" w:rsidP="00B238E2">
            <w:pPr>
              <w:ind w:firstLine="284"/>
              <w:jc w:val="both"/>
            </w:pPr>
            <w:r>
              <w:t xml:space="preserve">Разработка и утверждение Положения о преемственности работы СП </w:t>
            </w:r>
            <w:r w:rsidRPr="00996F8A">
              <w:t>“</w:t>
            </w:r>
            <w:r>
              <w:t>ОДО</w:t>
            </w:r>
            <w:r w:rsidRPr="00996F8A">
              <w:t>”</w:t>
            </w:r>
            <w:r>
              <w:t xml:space="preserve"> и начальной школы</w:t>
            </w:r>
          </w:p>
        </w:tc>
        <w:tc>
          <w:tcPr>
            <w:tcW w:w="2160" w:type="dxa"/>
          </w:tcPr>
          <w:p w:rsidR="00B238E2" w:rsidRDefault="00B238E2" w:rsidP="00B238E2">
            <w:pPr>
              <w:pStyle w:val="Default"/>
              <w:tabs>
                <w:tab w:val="left" w:pos="-851"/>
              </w:tabs>
              <w:jc w:val="center"/>
              <w:rPr>
                <w:rFonts w:ascii="Times New Roman" w:hAnsi="Times New Roman" w:cs="Times New Roman"/>
              </w:rPr>
            </w:pPr>
          </w:p>
          <w:p w:rsidR="00B238E2" w:rsidRPr="000250D5"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Октябрь 2016</w:t>
            </w:r>
          </w:p>
        </w:tc>
        <w:tc>
          <w:tcPr>
            <w:tcW w:w="2520" w:type="dxa"/>
          </w:tcPr>
          <w:p w:rsidR="00B238E2" w:rsidRPr="00996F8A" w:rsidRDefault="00B238E2" w:rsidP="00B238E2">
            <w:pPr>
              <w:pStyle w:val="Default"/>
              <w:tabs>
                <w:tab w:val="left" w:pos="-851"/>
              </w:tabs>
              <w:jc w:val="center"/>
              <w:rPr>
                <w:rFonts w:ascii="Times New Roman" w:hAnsi="Times New Roman" w:cs="Times New Roman"/>
              </w:rPr>
            </w:pPr>
            <w:r w:rsidRPr="00996F8A">
              <w:rPr>
                <w:rFonts w:ascii="Times New Roman" w:hAnsi="Times New Roman" w:cs="Times New Roman"/>
              </w:rPr>
              <w:t>Зав. СП “ОДО”,</w:t>
            </w: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xml:space="preserve">. по УВР </w:t>
            </w:r>
          </w:p>
          <w:p w:rsidR="00B238E2" w:rsidRDefault="00B238E2" w:rsidP="00B238E2">
            <w:pPr>
              <w:pStyle w:val="Default"/>
              <w:tabs>
                <w:tab w:val="left" w:pos="-851"/>
              </w:tabs>
              <w:jc w:val="center"/>
              <w:rPr>
                <w:rFonts w:ascii="Times New Roman" w:hAnsi="Times New Roman" w:cs="Times New Roman"/>
              </w:rPr>
            </w:pPr>
            <w:proofErr w:type="spellStart"/>
            <w:r>
              <w:rPr>
                <w:rFonts w:ascii="Times New Roman" w:hAnsi="Times New Roman" w:cs="Times New Roman"/>
              </w:rPr>
              <w:t>нач</w:t>
            </w:r>
            <w:proofErr w:type="spellEnd"/>
            <w:r>
              <w:rPr>
                <w:rFonts w:ascii="Times New Roman" w:hAnsi="Times New Roman" w:cs="Times New Roman"/>
              </w:rPr>
              <w:t xml:space="preserve"> школы</w:t>
            </w:r>
          </w:p>
        </w:tc>
        <w:tc>
          <w:tcPr>
            <w:tcW w:w="432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Положение</w:t>
            </w:r>
          </w:p>
        </w:tc>
      </w:tr>
      <w:tr w:rsidR="00B238E2" w:rsidRPr="000250D5" w:rsidTr="00B238E2">
        <w:tc>
          <w:tcPr>
            <w:tcW w:w="5868" w:type="dxa"/>
          </w:tcPr>
          <w:p w:rsidR="00B238E2" w:rsidRDefault="00B238E2" w:rsidP="00B238E2">
            <w:pPr>
              <w:ind w:firstLine="284"/>
              <w:jc w:val="both"/>
            </w:pPr>
            <w:r>
              <w:t>Мониторинг готовности дошкольников к обучению в школе</w:t>
            </w:r>
          </w:p>
        </w:tc>
        <w:tc>
          <w:tcPr>
            <w:tcW w:w="216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Апрель 2016−2020</w:t>
            </w:r>
          </w:p>
        </w:tc>
        <w:tc>
          <w:tcPr>
            <w:tcW w:w="2520" w:type="dxa"/>
          </w:tcPr>
          <w:p w:rsidR="00B238E2" w:rsidRPr="00996F8A" w:rsidRDefault="00B238E2" w:rsidP="00B238E2">
            <w:pPr>
              <w:pStyle w:val="Default"/>
              <w:tabs>
                <w:tab w:val="left" w:pos="-851"/>
              </w:tabs>
              <w:jc w:val="center"/>
              <w:rPr>
                <w:rFonts w:ascii="Times New Roman" w:hAnsi="Times New Roman" w:cs="Times New Roman"/>
              </w:rPr>
            </w:pPr>
            <w:r w:rsidRPr="00996F8A">
              <w:rPr>
                <w:rFonts w:ascii="Times New Roman" w:hAnsi="Times New Roman" w:cs="Times New Roman"/>
              </w:rPr>
              <w:t>Зав. СП “ОДО”</w:t>
            </w:r>
          </w:p>
        </w:tc>
        <w:tc>
          <w:tcPr>
            <w:tcW w:w="432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Выявленный уровень готовности</w:t>
            </w:r>
          </w:p>
        </w:tc>
      </w:tr>
      <w:tr w:rsidR="00B238E2" w:rsidRPr="000250D5" w:rsidTr="00B238E2">
        <w:tc>
          <w:tcPr>
            <w:tcW w:w="5868" w:type="dxa"/>
          </w:tcPr>
          <w:p w:rsidR="00B238E2" w:rsidRDefault="00B238E2" w:rsidP="00B238E2">
            <w:pPr>
              <w:ind w:firstLine="284"/>
              <w:jc w:val="both"/>
            </w:pPr>
            <w:r>
              <w:t>Составление программы по формированию у старших дошкольников познавательных интересов и повышения уровня учебной мотивации</w:t>
            </w:r>
          </w:p>
        </w:tc>
        <w:tc>
          <w:tcPr>
            <w:tcW w:w="216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Декабрь 2016</w:t>
            </w:r>
          </w:p>
        </w:tc>
        <w:tc>
          <w:tcPr>
            <w:tcW w:w="2520" w:type="dxa"/>
          </w:tcPr>
          <w:p w:rsidR="00B238E2" w:rsidRDefault="00B238E2" w:rsidP="00B238E2">
            <w:pPr>
              <w:pStyle w:val="Default"/>
              <w:tabs>
                <w:tab w:val="left" w:pos="-851"/>
              </w:tabs>
              <w:jc w:val="center"/>
              <w:rPr>
                <w:rFonts w:ascii="Times New Roman" w:hAnsi="Times New Roman" w:cs="Times New Roman"/>
              </w:rPr>
            </w:pPr>
          </w:p>
          <w:p w:rsidR="00B238E2" w:rsidRPr="00996F8A" w:rsidRDefault="00B238E2" w:rsidP="00B238E2">
            <w:pPr>
              <w:pStyle w:val="Default"/>
              <w:tabs>
                <w:tab w:val="left" w:pos="-851"/>
              </w:tabs>
              <w:jc w:val="center"/>
              <w:rPr>
                <w:rFonts w:ascii="Times New Roman" w:hAnsi="Times New Roman" w:cs="Times New Roman"/>
              </w:rPr>
            </w:pPr>
            <w:r w:rsidRPr="00996F8A">
              <w:rPr>
                <w:rFonts w:ascii="Times New Roman" w:hAnsi="Times New Roman" w:cs="Times New Roman"/>
              </w:rPr>
              <w:t>Зав. СП “ОДО”</w:t>
            </w:r>
          </w:p>
        </w:tc>
        <w:tc>
          <w:tcPr>
            <w:tcW w:w="432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Программа</w:t>
            </w:r>
          </w:p>
        </w:tc>
      </w:tr>
      <w:tr w:rsidR="00B238E2" w:rsidRPr="000250D5" w:rsidTr="00B238E2">
        <w:tc>
          <w:tcPr>
            <w:tcW w:w="5868" w:type="dxa"/>
          </w:tcPr>
          <w:p w:rsidR="00B238E2" w:rsidRDefault="00B238E2" w:rsidP="00B238E2">
            <w:pPr>
              <w:ind w:firstLine="284"/>
              <w:jc w:val="both"/>
            </w:pPr>
            <w:r>
              <w:t xml:space="preserve">Внедрение в практику работы СП </w:t>
            </w:r>
            <w:r w:rsidRPr="00996F8A">
              <w:t>“</w:t>
            </w:r>
            <w:r>
              <w:t>ОДО</w:t>
            </w:r>
            <w:r w:rsidRPr="00996F8A">
              <w:t>”</w:t>
            </w:r>
            <w:r>
              <w:t xml:space="preserve"> конструкторов ТИКО</w:t>
            </w:r>
          </w:p>
        </w:tc>
        <w:tc>
          <w:tcPr>
            <w:tcW w:w="216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Февраль 2017</w:t>
            </w:r>
          </w:p>
        </w:tc>
        <w:tc>
          <w:tcPr>
            <w:tcW w:w="2520" w:type="dxa"/>
          </w:tcPr>
          <w:p w:rsidR="00B238E2" w:rsidRDefault="00B238E2" w:rsidP="00B238E2">
            <w:pPr>
              <w:pStyle w:val="Default"/>
              <w:tabs>
                <w:tab w:val="left" w:pos="-851"/>
              </w:tabs>
              <w:jc w:val="center"/>
              <w:rPr>
                <w:rFonts w:ascii="Times New Roman" w:hAnsi="Times New Roman" w:cs="Times New Roman"/>
              </w:rPr>
            </w:pPr>
            <w:r w:rsidRPr="00996F8A">
              <w:rPr>
                <w:rFonts w:ascii="Times New Roman" w:hAnsi="Times New Roman" w:cs="Times New Roman"/>
              </w:rPr>
              <w:t>Зав. СП “ОДО”</w:t>
            </w:r>
          </w:p>
        </w:tc>
        <w:tc>
          <w:tcPr>
            <w:tcW w:w="432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Ускорение процесса развития логического мышления воспитанников</w:t>
            </w:r>
          </w:p>
        </w:tc>
      </w:tr>
      <w:tr w:rsidR="00B238E2" w:rsidRPr="001151B6" w:rsidTr="00B238E2">
        <w:tc>
          <w:tcPr>
            <w:tcW w:w="14868" w:type="dxa"/>
            <w:gridSpan w:val="4"/>
          </w:tcPr>
          <w:p w:rsidR="00B238E2" w:rsidRPr="00B230AE" w:rsidRDefault="00B238E2" w:rsidP="00B238E2">
            <w:pPr>
              <w:pStyle w:val="Default"/>
              <w:tabs>
                <w:tab w:val="left" w:pos="-851"/>
              </w:tabs>
              <w:jc w:val="center"/>
              <w:rPr>
                <w:rFonts w:ascii="Times New Roman" w:hAnsi="Times New Roman" w:cs="Times New Roman"/>
                <w:b/>
                <w:i/>
                <w:sz w:val="28"/>
                <w:szCs w:val="28"/>
              </w:rPr>
            </w:pPr>
            <w:r w:rsidRPr="00B230AE">
              <w:rPr>
                <w:rFonts w:ascii="Times New Roman" w:hAnsi="Times New Roman" w:cs="Times New Roman"/>
                <w:b/>
                <w:i/>
                <w:sz w:val="28"/>
                <w:szCs w:val="28"/>
              </w:rPr>
              <w:t>Задача 3 Развитие музейной педагогики</w:t>
            </w:r>
          </w:p>
        </w:tc>
      </w:tr>
      <w:tr w:rsidR="00B238E2" w:rsidRPr="00E84478" w:rsidTr="00B238E2">
        <w:tc>
          <w:tcPr>
            <w:tcW w:w="5868" w:type="dxa"/>
          </w:tcPr>
          <w:p w:rsidR="00B238E2" w:rsidRPr="00E84478" w:rsidRDefault="00B238E2" w:rsidP="00B238E2">
            <w:pPr>
              <w:pStyle w:val="Default"/>
              <w:tabs>
                <w:tab w:val="left" w:pos="-851"/>
              </w:tabs>
              <w:ind w:firstLine="284"/>
              <w:rPr>
                <w:rFonts w:ascii="Times New Roman" w:hAnsi="Times New Roman" w:cs="Times New Roman"/>
              </w:rPr>
            </w:pPr>
            <w:r w:rsidRPr="00E84478">
              <w:rPr>
                <w:rFonts w:ascii="Times New Roman" w:hAnsi="Times New Roman" w:cs="Times New Roman"/>
              </w:rPr>
              <w:t>Пополнение экспозиции</w:t>
            </w:r>
          </w:p>
        </w:tc>
        <w:tc>
          <w:tcPr>
            <w:tcW w:w="2160" w:type="dxa"/>
          </w:tcPr>
          <w:p w:rsidR="00B238E2" w:rsidRPr="00E84478"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Постоянно</w:t>
            </w:r>
          </w:p>
        </w:tc>
        <w:tc>
          <w:tcPr>
            <w:tcW w:w="2520" w:type="dxa"/>
          </w:tcPr>
          <w:p w:rsidR="00B238E2" w:rsidRPr="00E84478"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Зав. музеем</w:t>
            </w:r>
          </w:p>
        </w:tc>
        <w:tc>
          <w:tcPr>
            <w:tcW w:w="4320" w:type="dxa"/>
          </w:tcPr>
          <w:p w:rsidR="00B238E2" w:rsidRPr="00E84478"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Новые экспонаты</w:t>
            </w:r>
          </w:p>
        </w:tc>
      </w:tr>
      <w:tr w:rsidR="00B238E2" w:rsidRPr="00E84478" w:rsidTr="00B238E2">
        <w:tc>
          <w:tcPr>
            <w:tcW w:w="5868" w:type="dxa"/>
          </w:tcPr>
          <w:p w:rsidR="00B238E2" w:rsidRPr="00E84478" w:rsidRDefault="00B238E2" w:rsidP="00B238E2">
            <w:pPr>
              <w:pStyle w:val="Default"/>
              <w:tabs>
                <w:tab w:val="left" w:pos="-851"/>
              </w:tabs>
              <w:ind w:firstLine="284"/>
              <w:rPr>
                <w:rFonts w:ascii="Times New Roman" w:hAnsi="Times New Roman" w:cs="Times New Roman"/>
              </w:rPr>
            </w:pPr>
            <w:r>
              <w:rPr>
                <w:rFonts w:ascii="Times New Roman" w:hAnsi="Times New Roman" w:cs="Times New Roman"/>
              </w:rPr>
              <w:t>Лицензирование музея</w:t>
            </w:r>
          </w:p>
        </w:tc>
        <w:tc>
          <w:tcPr>
            <w:tcW w:w="216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Декабрь 2016</w:t>
            </w:r>
          </w:p>
        </w:tc>
        <w:tc>
          <w:tcPr>
            <w:tcW w:w="252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Директор </w:t>
            </w:r>
          </w:p>
        </w:tc>
        <w:tc>
          <w:tcPr>
            <w:tcW w:w="432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Получение статуса музея</w:t>
            </w:r>
          </w:p>
        </w:tc>
      </w:tr>
      <w:tr w:rsidR="00B238E2" w:rsidRPr="00E84478" w:rsidTr="00B238E2">
        <w:tc>
          <w:tcPr>
            <w:tcW w:w="5868" w:type="dxa"/>
          </w:tcPr>
          <w:p w:rsidR="00B238E2" w:rsidRPr="00772077" w:rsidRDefault="00B238E2" w:rsidP="00B238E2">
            <w:pPr>
              <w:pStyle w:val="ac"/>
              <w:tabs>
                <w:tab w:val="left" w:pos="284"/>
              </w:tabs>
              <w:ind w:left="0" w:firstLine="284"/>
              <w:jc w:val="both"/>
              <w:rPr>
                <w:rFonts w:ascii="Times New Roman" w:eastAsiaTheme="minorHAnsi" w:hAnsi="Times New Roman"/>
              </w:rPr>
            </w:pPr>
            <w:r w:rsidRPr="00772077">
              <w:rPr>
                <w:rFonts w:ascii="Times New Roman" w:eastAsiaTheme="minorHAnsi" w:hAnsi="Times New Roman"/>
                <w:sz w:val="24"/>
                <w:szCs w:val="24"/>
              </w:rPr>
              <w:t>Подготовка группы гидов, ведущих экскурсию по музею на английском языке</w:t>
            </w:r>
          </w:p>
        </w:tc>
        <w:tc>
          <w:tcPr>
            <w:tcW w:w="216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Январь 2017</w:t>
            </w:r>
          </w:p>
        </w:tc>
        <w:tc>
          <w:tcPr>
            <w:tcW w:w="252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Учитель английского языка</w:t>
            </w:r>
          </w:p>
        </w:tc>
        <w:tc>
          <w:tcPr>
            <w:tcW w:w="432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Группа </w:t>
            </w:r>
            <w:proofErr w:type="gramStart"/>
            <w:r>
              <w:rPr>
                <w:rFonts w:ascii="Times New Roman" w:hAnsi="Times New Roman" w:cs="Times New Roman"/>
              </w:rPr>
              <w:t>обучающихся</w:t>
            </w:r>
            <w:proofErr w:type="gramEnd"/>
            <w:r>
              <w:rPr>
                <w:rFonts w:ascii="Times New Roman" w:hAnsi="Times New Roman" w:cs="Times New Roman"/>
              </w:rPr>
              <w:t>, проведение</w:t>
            </w: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экскурсии на английском языке</w:t>
            </w:r>
          </w:p>
        </w:tc>
      </w:tr>
      <w:tr w:rsidR="00B238E2" w:rsidRPr="00E84478" w:rsidTr="00B238E2">
        <w:tc>
          <w:tcPr>
            <w:tcW w:w="14868" w:type="dxa"/>
            <w:gridSpan w:val="4"/>
          </w:tcPr>
          <w:p w:rsidR="00B238E2" w:rsidRPr="00C82224" w:rsidRDefault="00B238E2" w:rsidP="00B238E2">
            <w:pPr>
              <w:pStyle w:val="Default"/>
              <w:tabs>
                <w:tab w:val="left" w:pos="-851"/>
              </w:tabs>
              <w:jc w:val="center"/>
              <w:rPr>
                <w:rFonts w:ascii="Times New Roman" w:hAnsi="Times New Roman" w:cs="Times New Roman"/>
                <w:b/>
                <w:i/>
                <w:sz w:val="28"/>
                <w:szCs w:val="28"/>
              </w:rPr>
            </w:pPr>
            <w:r w:rsidRPr="00C82224">
              <w:rPr>
                <w:rFonts w:ascii="Times New Roman" w:hAnsi="Times New Roman" w:cs="Times New Roman"/>
                <w:b/>
                <w:i/>
                <w:sz w:val="28"/>
                <w:szCs w:val="28"/>
              </w:rPr>
              <w:t>Задача 4 Подготовка к 25-летию школы</w:t>
            </w:r>
          </w:p>
        </w:tc>
      </w:tr>
      <w:tr w:rsidR="00B238E2" w:rsidRPr="00E84478" w:rsidTr="00B238E2">
        <w:tc>
          <w:tcPr>
            <w:tcW w:w="5868" w:type="dxa"/>
          </w:tcPr>
          <w:p w:rsidR="00B238E2" w:rsidRPr="00772077" w:rsidRDefault="00B238E2" w:rsidP="00B238E2">
            <w:pPr>
              <w:pStyle w:val="ac"/>
              <w:tabs>
                <w:tab w:val="left" w:pos="284"/>
              </w:tabs>
              <w:ind w:left="0" w:firstLine="284"/>
              <w:jc w:val="both"/>
              <w:rPr>
                <w:rFonts w:ascii="Times New Roman" w:eastAsiaTheme="minorHAnsi" w:hAnsi="Times New Roman"/>
                <w:sz w:val="24"/>
                <w:szCs w:val="24"/>
              </w:rPr>
            </w:pPr>
            <w:r w:rsidRPr="00772077">
              <w:rPr>
                <w:rFonts w:ascii="Times New Roman" w:eastAsiaTheme="minorHAnsi" w:hAnsi="Times New Roman"/>
                <w:sz w:val="24"/>
                <w:szCs w:val="24"/>
              </w:rPr>
              <w:t>Разработка Концепции праздника</w:t>
            </w:r>
          </w:p>
        </w:tc>
        <w:tc>
          <w:tcPr>
            <w:tcW w:w="216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Март 2017</w:t>
            </w:r>
          </w:p>
        </w:tc>
        <w:tc>
          <w:tcPr>
            <w:tcW w:w="252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Директор</w:t>
            </w: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ВР</w:t>
            </w:r>
          </w:p>
        </w:tc>
        <w:tc>
          <w:tcPr>
            <w:tcW w:w="432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Структура цикла мероприятий</w:t>
            </w:r>
          </w:p>
        </w:tc>
      </w:tr>
      <w:tr w:rsidR="00B238E2" w:rsidRPr="00E84478" w:rsidTr="00B238E2">
        <w:tc>
          <w:tcPr>
            <w:tcW w:w="5868" w:type="dxa"/>
          </w:tcPr>
          <w:p w:rsidR="00B238E2" w:rsidRPr="00772077" w:rsidRDefault="00B238E2" w:rsidP="00B238E2">
            <w:pPr>
              <w:pStyle w:val="ac"/>
              <w:tabs>
                <w:tab w:val="left" w:pos="284"/>
              </w:tabs>
              <w:ind w:left="0" w:firstLine="284"/>
              <w:jc w:val="both"/>
              <w:rPr>
                <w:rFonts w:ascii="Times New Roman" w:eastAsiaTheme="minorHAnsi" w:hAnsi="Times New Roman"/>
                <w:sz w:val="24"/>
                <w:szCs w:val="24"/>
              </w:rPr>
            </w:pPr>
            <w:r w:rsidRPr="00772077">
              <w:rPr>
                <w:rFonts w:ascii="Times New Roman" w:eastAsiaTheme="minorHAnsi" w:hAnsi="Times New Roman"/>
                <w:sz w:val="24"/>
                <w:szCs w:val="24"/>
              </w:rPr>
              <w:t>Подготовка торжественного вечера</w:t>
            </w:r>
          </w:p>
        </w:tc>
        <w:tc>
          <w:tcPr>
            <w:tcW w:w="216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Сентябрь 2017</w:t>
            </w:r>
          </w:p>
        </w:tc>
        <w:tc>
          <w:tcPr>
            <w:tcW w:w="252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ВР</w:t>
            </w:r>
          </w:p>
        </w:tc>
        <w:tc>
          <w:tcPr>
            <w:tcW w:w="4320" w:type="dxa"/>
          </w:tcPr>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Сценарий вечера</w:t>
            </w:r>
          </w:p>
        </w:tc>
      </w:tr>
      <w:tr w:rsidR="00B238E2" w:rsidRPr="00491279" w:rsidTr="00B238E2">
        <w:tc>
          <w:tcPr>
            <w:tcW w:w="5868" w:type="dxa"/>
          </w:tcPr>
          <w:p w:rsidR="00B238E2" w:rsidRPr="00772077" w:rsidRDefault="00B238E2" w:rsidP="00B238E2">
            <w:pPr>
              <w:pStyle w:val="ac"/>
              <w:tabs>
                <w:tab w:val="left" w:pos="284"/>
              </w:tabs>
              <w:ind w:left="0" w:firstLine="284"/>
              <w:jc w:val="both"/>
              <w:rPr>
                <w:rFonts w:ascii="Times New Roman" w:eastAsiaTheme="minorHAnsi" w:hAnsi="Times New Roman"/>
                <w:sz w:val="24"/>
                <w:szCs w:val="24"/>
              </w:rPr>
            </w:pPr>
            <w:r w:rsidRPr="00772077">
              <w:rPr>
                <w:rFonts w:ascii="Times New Roman" w:eastAsiaTheme="minorHAnsi" w:hAnsi="Times New Roman"/>
                <w:sz w:val="24"/>
                <w:szCs w:val="24"/>
              </w:rPr>
              <w:lastRenderedPageBreak/>
              <w:t>Изготовление памятных сувениров</w:t>
            </w:r>
          </w:p>
        </w:tc>
        <w:tc>
          <w:tcPr>
            <w:tcW w:w="2160" w:type="dxa"/>
          </w:tcPr>
          <w:p w:rsidR="00B238E2" w:rsidRPr="00491279"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Сентябрь 2017</w:t>
            </w:r>
          </w:p>
        </w:tc>
        <w:tc>
          <w:tcPr>
            <w:tcW w:w="2520" w:type="dxa"/>
          </w:tcPr>
          <w:p w:rsidR="00B238E2" w:rsidRPr="00491279"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АХР</w:t>
            </w:r>
          </w:p>
        </w:tc>
        <w:tc>
          <w:tcPr>
            <w:tcW w:w="4320" w:type="dxa"/>
          </w:tcPr>
          <w:p w:rsidR="00B238E2" w:rsidRPr="00491279"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Наличие</w:t>
            </w:r>
          </w:p>
        </w:tc>
      </w:tr>
      <w:tr w:rsidR="00B238E2" w:rsidRPr="006C2385" w:rsidTr="00B238E2">
        <w:tc>
          <w:tcPr>
            <w:tcW w:w="5868" w:type="dxa"/>
          </w:tcPr>
          <w:p w:rsidR="00B238E2" w:rsidRPr="00772077" w:rsidRDefault="00B238E2" w:rsidP="00B238E2">
            <w:pPr>
              <w:pStyle w:val="ac"/>
              <w:tabs>
                <w:tab w:val="left" w:pos="284"/>
              </w:tabs>
              <w:ind w:left="0" w:firstLine="284"/>
              <w:jc w:val="both"/>
              <w:rPr>
                <w:rFonts w:ascii="Times New Roman" w:eastAsiaTheme="minorHAnsi" w:hAnsi="Times New Roman"/>
                <w:sz w:val="24"/>
                <w:szCs w:val="24"/>
              </w:rPr>
            </w:pPr>
            <w:r w:rsidRPr="00772077">
              <w:rPr>
                <w:rFonts w:ascii="Times New Roman" w:eastAsiaTheme="minorHAnsi" w:hAnsi="Times New Roman"/>
                <w:sz w:val="24"/>
                <w:szCs w:val="24"/>
              </w:rPr>
              <w:t>Выпуск сборников детских творческих работ</w:t>
            </w:r>
          </w:p>
        </w:tc>
        <w:tc>
          <w:tcPr>
            <w:tcW w:w="2160" w:type="dxa"/>
          </w:tcPr>
          <w:p w:rsidR="00B238E2" w:rsidRPr="006C2385" w:rsidRDefault="00B238E2" w:rsidP="00B238E2">
            <w:pPr>
              <w:pStyle w:val="Default"/>
              <w:tabs>
                <w:tab w:val="left" w:pos="-851"/>
              </w:tabs>
              <w:jc w:val="center"/>
              <w:rPr>
                <w:rFonts w:ascii="Times New Roman" w:hAnsi="Times New Roman" w:cs="Times New Roman"/>
              </w:rPr>
            </w:pPr>
            <w:r w:rsidRPr="006C2385">
              <w:rPr>
                <w:rFonts w:ascii="Times New Roman" w:hAnsi="Times New Roman" w:cs="Times New Roman"/>
              </w:rPr>
              <w:t>Сентябрь 2017</w:t>
            </w:r>
          </w:p>
        </w:tc>
        <w:tc>
          <w:tcPr>
            <w:tcW w:w="2520" w:type="dxa"/>
          </w:tcPr>
          <w:p w:rsidR="00B238E2" w:rsidRPr="006C2385" w:rsidRDefault="00B238E2" w:rsidP="00B238E2">
            <w:pPr>
              <w:pStyle w:val="Default"/>
              <w:tabs>
                <w:tab w:val="left" w:pos="-851"/>
              </w:tabs>
              <w:jc w:val="center"/>
              <w:rPr>
                <w:rFonts w:ascii="Times New Roman" w:hAnsi="Times New Roman" w:cs="Times New Roman"/>
              </w:rPr>
            </w:pPr>
            <w:r w:rsidRPr="006C2385">
              <w:rPr>
                <w:rFonts w:ascii="Times New Roman" w:hAnsi="Times New Roman" w:cs="Times New Roman"/>
              </w:rPr>
              <w:t xml:space="preserve">Зам. </w:t>
            </w:r>
            <w:proofErr w:type="spellStart"/>
            <w:r w:rsidRPr="006C2385">
              <w:rPr>
                <w:rFonts w:ascii="Times New Roman" w:hAnsi="Times New Roman" w:cs="Times New Roman"/>
              </w:rPr>
              <w:t>дир</w:t>
            </w:r>
            <w:proofErr w:type="spellEnd"/>
            <w:r w:rsidRPr="006C2385">
              <w:rPr>
                <w:rFonts w:ascii="Times New Roman" w:hAnsi="Times New Roman" w:cs="Times New Roman"/>
              </w:rPr>
              <w:t xml:space="preserve">. по УВР, Зам. </w:t>
            </w:r>
            <w:proofErr w:type="spellStart"/>
            <w:r w:rsidRPr="006C2385">
              <w:rPr>
                <w:rFonts w:ascii="Times New Roman" w:hAnsi="Times New Roman" w:cs="Times New Roman"/>
              </w:rPr>
              <w:t>дир</w:t>
            </w:r>
            <w:proofErr w:type="spellEnd"/>
            <w:r w:rsidRPr="006C2385">
              <w:rPr>
                <w:rFonts w:ascii="Times New Roman" w:hAnsi="Times New Roman" w:cs="Times New Roman"/>
              </w:rPr>
              <w:t>. по ВР</w:t>
            </w:r>
          </w:p>
        </w:tc>
        <w:tc>
          <w:tcPr>
            <w:tcW w:w="4320" w:type="dxa"/>
          </w:tcPr>
          <w:p w:rsidR="00B238E2" w:rsidRPr="006C2385" w:rsidRDefault="00B238E2" w:rsidP="00B238E2">
            <w:pPr>
              <w:pStyle w:val="Default"/>
              <w:tabs>
                <w:tab w:val="left" w:pos="-851"/>
              </w:tabs>
              <w:jc w:val="center"/>
              <w:rPr>
                <w:rFonts w:ascii="Times New Roman" w:hAnsi="Times New Roman" w:cs="Times New Roman"/>
              </w:rPr>
            </w:pPr>
          </w:p>
          <w:p w:rsidR="00B238E2" w:rsidRPr="006C2385" w:rsidRDefault="00B238E2" w:rsidP="00B238E2">
            <w:pPr>
              <w:pStyle w:val="Default"/>
              <w:tabs>
                <w:tab w:val="left" w:pos="-851"/>
              </w:tabs>
              <w:jc w:val="center"/>
              <w:rPr>
                <w:rFonts w:ascii="Times New Roman" w:hAnsi="Times New Roman" w:cs="Times New Roman"/>
              </w:rPr>
            </w:pPr>
            <w:r w:rsidRPr="006C2385">
              <w:rPr>
                <w:rFonts w:ascii="Times New Roman" w:hAnsi="Times New Roman" w:cs="Times New Roman"/>
              </w:rPr>
              <w:t>Наличие</w:t>
            </w:r>
          </w:p>
        </w:tc>
      </w:tr>
      <w:tr w:rsidR="00B238E2" w:rsidRPr="006C2385" w:rsidTr="00B238E2">
        <w:tc>
          <w:tcPr>
            <w:tcW w:w="5868" w:type="dxa"/>
          </w:tcPr>
          <w:p w:rsidR="00B238E2" w:rsidRPr="00772077" w:rsidRDefault="00B238E2" w:rsidP="00B238E2">
            <w:pPr>
              <w:pStyle w:val="ac"/>
              <w:tabs>
                <w:tab w:val="left" w:pos="284"/>
              </w:tabs>
              <w:ind w:left="0" w:firstLine="284"/>
              <w:jc w:val="both"/>
              <w:rPr>
                <w:rFonts w:ascii="Times New Roman" w:eastAsiaTheme="minorHAnsi" w:hAnsi="Times New Roman"/>
                <w:sz w:val="24"/>
                <w:szCs w:val="24"/>
              </w:rPr>
            </w:pPr>
            <w:r w:rsidRPr="00772077">
              <w:rPr>
                <w:rFonts w:ascii="Times New Roman" w:eastAsiaTheme="minorHAnsi" w:hAnsi="Times New Roman"/>
                <w:sz w:val="24"/>
                <w:szCs w:val="24"/>
              </w:rPr>
              <w:t>Выпуск сборников научно-методических материалов педагогов “Педагогический поиск”</w:t>
            </w:r>
          </w:p>
        </w:tc>
        <w:tc>
          <w:tcPr>
            <w:tcW w:w="2160" w:type="dxa"/>
          </w:tcPr>
          <w:p w:rsidR="00B238E2" w:rsidRPr="006C2385" w:rsidRDefault="00B238E2" w:rsidP="00B238E2">
            <w:pPr>
              <w:pStyle w:val="Default"/>
              <w:tabs>
                <w:tab w:val="left" w:pos="-851"/>
              </w:tabs>
              <w:jc w:val="center"/>
              <w:rPr>
                <w:rFonts w:ascii="Times New Roman" w:hAnsi="Times New Roman" w:cs="Times New Roman"/>
              </w:rPr>
            </w:pPr>
            <w:r w:rsidRPr="006C2385">
              <w:rPr>
                <w:rFonts w:ascii="Times New Roman" w:hAnsi="Times New Roman" w:cs="Times New Roman"/>
              </w:rPr>
              <w:t>Сентябрь 2017</w:t>
            </w:r>
          </w:p>
        </w:tc>
        <w:tc>
          <w:tcPr>
            <w:tcW w:w="2520" w:type="dxa"/>
          </w:tcPr>
          <w:p w:rsidR="00B238E2" w:rsidRPr="006C2385" w:rsidRDefault="00B238E2" w:rsidP="00B238E2">
            <w:pPr>
              <w:pStyle w:val="Default"/>
              <w:tabs>
                <w:tab w:val="left" w:pos="-851"/>
              </w:tabs>
              <w:jc w:val="center"/>
              <w:rPr>
                <w:rFonts w:ascii="Times New Roman" w:hAnsi="Times New Roman" w:cs="Times New Roman"/>
              </w:rPr>
            </w:pPr>
            <w:r w:rsidRPr="006C2385">
              <w:rPr>
                <w:rFonts w:ascii="Times New Roman" w:hAnsi="Times New Roman" w:cs="Times New Roman"/>
              </w:rPr>
              <w:t xml:space="preserve">Зам. </w:t>
            </w:r>
            <w:proofErr w:type="spellStart"/>
            <w:r w:rsidRPr="006C2385">
              <w:rPr>
                <w:rFonts w:ascii="Times New Roman" w:hAnsi="Times New Roman" w:cs="Times New Roman"/>
              </w:rPr>
              <w:t>дир</w:t>
            </w:r>
            <w:proofErr w:type="spellEnd"/>
            <w:r w:rsidRPr="006C2385">
              <w:rPr>
                <w:rFonts w:ascii="Times New Roman" w:hAnsi="Times New Roman" w:cs="Times New Roman"/>
              </w:rPr>
              <w:t>. по УВР</w:t>
            </w:r>
          </w:p>
        </w:tc>
        <w:tc>
          <w:tcPr>
            <w:tcW w:w="4320" w:type="dxa"/>
          </w:tcPr>
          <w:p w:rsidR="00B238E2" w:rsidRPr="006C2385"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Наличие</w:t>
            </w:r>
          </w:p>
        </w:tc>
      </w:tr>
      <w:tr w:rsidR="00B238E2" w:rsidRPr="001151B6" w:rsidTr="00B238E2">
        <w:tc>
          <w:tcPr>
            <w:tcW w:w="14868" w:type="dxa"/>
            <w:gridSpan w:val="4"/>
          </w:tcPr>
          <w:p w:rsidR="00B238E2" w:rsidRPr="00B230AE" w:rsidRDefault="00B238E2" w:rsidP="00B238E2">
            <w:pPr>
              <w:pStyle w:val="Default"/>
              <w:tabs>
                <w:tab w:val="left" w:pos="-851"/>
              </w:tabs>
              <w:jc w:val="center"/>
              <w:rPr>
                <w:rFonts w:ascii="Times New Roman" w:hAnsi="Times New Roman" w:cs="Times New Roman"/>
                <w:b/>
                <w:i/>
                <w:sz w:val="28"/>
                <w:szCs w:val="28"/>
              </w:rPr>
            </w:pPr>
            <w:r w:rsidRPr="00B230AE">
              <w:rPr>
                <w:rFonts w:ascii="Times New Roman" w:hAnsi="Times New Roman" w:cs="Times New Roman"/>
                <w:b/>
                <w:i/>
                <w:sz w:val="28"/>
                <w:szCs w:val="28"/>
              </w:rPr>
              <w:t>Задача 5 Совершенствование воспитательного процесса в СП “ОДО”</w:t>
            </w:r>
          </w:p>
        </w:tc>
      </w:tr>
      <w:tr w:rsidR="00B238E2" w:rsidRPr="002E4304" w:rsidTr="00B238E2">
        <w:tc>
          <w:tcPr>
            <w:tcW w:w="5868" w:type="dxa"/>
          </w:tcPr>
          <w:p w:rsidR="00B238E2" w:rsidRPr="002E4304" w:rsidRDefault="00B238E2" w:rsidP="00B238E2">
            <w:pPr>
              <w:pStyle w:val="Default"/>
              <w:tabs>
                <w:tab w:val="left" w:pos="-851"/>
              </w:tabs>
              <w:ind w:firstLine="284"/>
              <w:jc w:val="both"/>
              <w:rPr>
                <w:rFonts w:ascii="Times New Roman" w:hAnsi="Times New Roman" w:cs="Times New Roman"/>
              </w:rPr>
            </w:pPr>
            <w:r w:rsidRPr="002E4304">
              <w:rPr>
                <w:rFonts w:ascii="Times New Roman" w:hAnsi="Times New Roman" w:cs="Times New Roman"/>
              </w:rPr>
              <w:t>Круглый стол на тему “Нравственно-патриотическое воспитание дошкольников”</w:t>
            </w:r>
          </w:p>
        </w:tc>
        <w:tc>
          <w:tcPr>
            <w:tcW w:w="2160" w:type="dxa"/>
          </w:tcPr>
          <w:p w:rsidR="00B238E2" w:rsidRPr="002E4304" w:rsidRDefault="00B238E2" w:rsidP="00B238E2">
            <w:pPr>
              <w:pStyle w:val="Default"/>
              <w:tabs>
                <w:tab w:val="left" w:pos="-851"/>
              </w:tabs>
              <w:jc w:val="center"/>
              <w:rPr>
                <w:rFonts w:ascii="Times New Roman" w:hAnsi="Times New Roman" w:cs="Times New Roman"/>
              </w:rPr>
            </w:pPr>
            <w:r w:rsidRPr="002E4304">
              <w:rPr>
                <w:rFonts w:ascii="Times New Roman" w:hAnsi="Times New Roman" w:cs="Times New Roman"/>
              </w:rPr>
              <w:t>Сентябрь 2017</w:t>
            </w:r>
          </w:p>
        </w:tc>
        <w:tc>
          <w:tcPr>
            <w:tcW w:w="2520" w:type="dxa"/>
          </w:tcPr>
          <w:p w:rsidR="00B238E2" w:rsidRPr="002E4304" w:rsidRDefault="00B238E2" w:rsidP="00B238E2">
            <w:pPr>
              <w:pStyle w:val="Default"/>
              <w:tabs>
                <w:tab w:val="left" w:pos="-851"/>
              </w:tabs>
              <w:jc w:val="center"/>
              <w:rPr>
                <w:rFonts w:ascii="Times New Roman" w:hAnsi="Times New Roman" w:cs="Times New Roman"/>
              </w:rPr>
            </w:pPr>
            <w:r w:rsidRPr="00996F8A">
              <w:rPr>
                <w:rFonts w:ascii="Times New Roman" w:hAnsi="Times New Roman" w:cs="Times New Roman"/>
              </w:rPr>
              <w:t>Зав. СП “ОДО”</w:t>
            </w:r>
          </w:p>
        </w:tc>
        <w:tc>
          <w:tcPr>
            <w:tcW w:w="4320" w:type="dxa"/>
          </w:tcPr>
          <w:p w:rsidR="00B238E2" w:rsidRPr="002E4304"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Решение заседания стола</w:t>
            </w:r>
          </w:p>
        </w:tc>
      </w:tr>
      <w:tr w:rsidR="00B238E2" w:rsidRPr="001151B6" w:rsidTr="00B238E2">
        <w:tc>
          <w:tcPr>
            <w:tcW w:w="14868" w:type="dxa"/>
            <w:gridSpan w:val="4"/>
          </w:tcPr>
          <w:p w:rsidR="00B238E2" w:rsidRPr="00B230AE" w:rsidRDefault="00B238E2" w:rsidP="00B238E2">
            <w:pPr>
              <w:contextualSpacing/>
              <w:jc w:val="center"/>
              <w:rPr>
                <w:b/>
                <w:i/>
                <w:sz w:val="28"/>
                <w:szCs w:val="28"/>
              </w:rPr>
            </w:pPr>
            <w:r w:rsidRPr="00B230AE">
              <w:rPr>
                <w:b/>
                <w:i/>
                <w:sz w:val="28"/>
                <w:szCs w:val="28"/>
              </w:rPr>
              <w:t>Задача 6 Совершенствование работы с одаренными школьниками</w:t>
            </w:r>
          </w:p>
        </w:tc>
      </w:tr>
      <w:tr w:rsidR="00B238E2" w:rsidRPr="00EB7C95" w:rsidTr="00B238E2">
        <w:tc>
          <w:tcPr>
            <w:tcW w:w="5868" w:type="dxa"/>
          </w:tcPr>
          <w:p w:rsidR="00B238E2" w:rsidRPr="00B2469A" w:rsidRDefault="00B238E2" w:rsidP="00B238E2">
            <w:pPr>
              <w:pStyle w:val="Default"/>
              <w:tabs>
                <w:tab w:val="left" w:pos="-851"/>
              </w:tabs>
              <w:ind w:firstLine="284"/>
              <w:rPr>
                <w:rFonts w:ascii="Times New Roman" w:hAnsi="Times New Roman" w:cs="Times New Roman"/>
              </w:rPr>
            </w:pPr>
            <w:proofErr w:type="gramStart"/>
            <w:r w:rsidRPr="00B2469A">
              <w:rPr>
                <w:rFonts w:ascii="Times New Roman" w:hAnsi="Times New Roman" w:cs="Times New Roman"/>
              </w:rPr>
              <w:t>Привлечение обучающихся к участию в интеллектуальных конкурсах</w:t>
            </w:r>
            <w:proofErr w:type="gramEnd"/>
          </w:p>
        </w:tc>
        <w:tc>
          <w:tcPr>
            <w:tcW w:w="2160" w:type="dxa"/>
          </w:tcPr>
          <w:p w:rsidR="00B238E2" w:rsidRPr="00EB7C95"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Постоянно</w:t>
            </w:r>
          </w:p>
        </w:tc>
        <w:tc>
          <w:tcPr>
            <w:tcW w:w="2520" w:type="dxa"/>
          </w:tcPr>
          <w:p w:rsidR="00B238E2" w:rsidRPr="00EB7C95"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УВР</w:t>
            </w:r>
          </w:p>
        </w:tc>
        <w:tc>
          <w:tcPr>
            <w:tcW w:w="4320" w:type="dxa"/>
          </w:tcPr>
          <w:p w:rsidR="00B238E2" w:rsidRPr="00EB7C95" w:rsidRDefault="00B238E2" w:rsidP="00B238E2">
            <w:pPr>
              <w:pStyle w:val="Default"/>
              <w:tabs>
                <w:tab w:val="left" w:pos="-851"/>
              </w:tabs>
              <w:jc w:val="center"/>
              <w:rPr>
                <w:rFonts w:ascii="Times New Roman" w:hAnsi="Times New Roman" w:cs="Times New Roman"/>
                <w:sz w:val="22"/>
                <w:szCs w:val="22"/>
              </w:rPr>
            </w:pPr>
            <w:proofErr w:type="gramStart"/>
            <w:r>
              <w:rPr>
                <w:rFonts w:ascii="Times New Roman" w:hAnsi="Times New Roman" w:cs="Times New Roman"/>
                <w:sz w:val="22"/>
                <w:szCs w:val="22"/>
              </w:rPr>
              <w:t>Участие обучающихся в мероприятиях</w:t>
            </w:r>
            <w:proofErr w:type="gramEnd"/>
          </w:p>
        </w:tc>
      </w:tr>
      <w:tr w:rsidR="00B238E2" w:rsidRPr="00EB7C95" w:rsidTr="00B238E2">
        <w:tc>
          <w:tcPr>
            <w:tcW w:w="5868" w:type="dxa"/>
          </w:tcPr>
          <w:p w:rsidR="00B238E2" w:rsidRPr="00B2469A" w:rsidRDefault="00B238E2" w:rsidP="00B238E2">
            <w:pPr>
              <w:pStyle w:val="Default"/>
              <w:tabs>
                <w:tab w:val="left" w:pos="-851"/>
              </w:tabs>
              <w:ind w:firstLine="284"/>
              <w:rPr>
                <w:rFonts w:ascii="Times New Roman" w:hAnsi="Times New Roman" w:cs="Times New Roman"/>
              </w:rPr>
            </w:pPr>
            <w:r>
              <w:rPr>
                <w:rFonts w:ascii="Times New Roman" w:hAnsi="Times New Roman" w:cs="Times New Roman"/>
              </w:rPr>
              <w:t>Подготовка выступлений обучающихся на конференциях</w:t>
            </w:r>
          </w:p>
        </w:tc>
        <w:tc>
          <w:tcPr>
            <w:tcW w:w="216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По графику конференций</w:t>
            </w:r>
          </w:p>
        </w:tc>
        <w:tc>
          <w:tcPr>
            <w:tcW w:w="25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Куратор </w:t>
            </w:r>
            <w:proofErr w:type="spellStart"/>
            <w:r>
              <w:rPr>
                <w:rFonts w:ascii="Times New Roman" w:hAnsi="Times New Roman" w:cs="Times New Roman"/>
                <w:sz w:val="22"/>
                <w:szCs w:val="22"/>
              </w:rPr>
              <w:t>ШИКа</w:t>
            </w:r>
            <w:proofErr w:type="spellEnd"/>
            <w:r>
              <w:rPr>
                <w:rFonts w:ascii="Times New Roman" w:hAnsi="Times New Roman" w:cs="Times New Roman"/>
                <w:sz w:val="22"/>
                <w:szCs w:val="22"/>
              </w:rPr>
              <w:t>, Педагоги</w:t>
            </w:r>
          </w:p>
        </w:tc>
        <w:tc>
          <w:tcPr>
            <w:tcW w:w="43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Выступление</w:t>
            </w:r>
          </w:p>
        </w:tc>
      </w:tr>
      <w:tr w:rsidR="00B238E2" w:rsidRPr="00284F32" w:rsidTr="00B238E2">
        <w:tc>
          <w:tcPr>
            <w:tcW w:w="5868" w:type="dxa"/>
          </w:tcPr>
          <w:p w:rsidR="00B238E2" w:rsidRPr="00284F32" w:rsidRDefault="00B238E2" w:rsidP="00B238E2">
            <w:pPr>
              <w:pStyle w:val="Default"/>
              <w:tabs>
                <w:tab w:val="left" w:pos="-851"/>
              </w:tabs>
              <w:ind w:firstLine="284"/>
              <w:rPr>
                <w:rFonts w:ascii="Times New Roman" w:hAnsi="Times New Roman" w:cs="Times New Roman"/>
              </w:rPr>
            </w:pPr>
            <w:r w:rsidRPr="00284F32">
              <w:rPr>
                <w:rFonts w:ascii="Times New Roman" w:hAnsi="Times New Roman" w:cs="Times New Roman"/>
              </w:rPr>
              <w:t>Работа кружка по робототехнике</w:t>
            </w:r>
          </w:p>
        </w:tc>
        <w:tc>
          <w:tcPr>
            <w:tcW w:w="2160" w:type="dxa"/>
          </w:tcPr>
          <w:p w:rsidR="00B238E2" w:rsidRPr="00284F3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С сентября 2017</w:t>
            </w:r>
          </w:p>
        </w:tc>
        <w:tc>
          <w:tcPr>
            <w:tcW w:w="2520" w:type="dxa"/>
          </w:tcPr>
          <w:p w:rsidR="00B238E2" w:rsidRPr="00284F3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xml:space="preserve"> по УВР</w:t>
            </w:r>
          </w:p>
        </w:tc>
        <w:tc>
          <w:tcPr>
            <w:tcW w:w="4320" w:type="dxa"/>
          </w:tcPr>
          <w:p w:rsidR="00B238E2" w:rsidRPr="00284F3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В плане работы школы</w:t>
            </w:r>
          </w:p>
        </w:tc>
      </w:tr>
      <w:tr w:rsidR="00B238E2" w:rsidRPr="00EB7C95" w:rsidTr="00B238E2">
        <w:tc>
          <w:tcPr>
            <w:tcW w:w="14868" w:type="dxa"/>
            <w:gridSpan w:val="4"/>
          </w:tcPr>
          <w:p w:rsidR="00B238E2" w:rsidRPr="00B230AE" w:rsidRDefault="00B238E2" w:rsidP="00B238E2">
            <w:pPr>
              <w:pStyle w:val="Default"/>
              <w:tabs>
                <w:tab w:val="left" w:pos="-851"/>
              </w:tabs>
              <w:jc w:val="center"/>
              <w:rPr>
                <w:rFonts w:ascii="Times New Roman" w:hAnsi="Times New Roman" w:cs="Times New Roman"/>
                <w:b/>
                <w:i/>
                <w:sz w:val="22"/>
                <w:szCs w:val="22"/>
              </w:rPr>
            </w:pPr>
            <w:r w:rsidRPr="00B230AE">
              <w:rPr>
                <w:rFonts w:ascii="Times New Roman" w:hAnsi="Times New Roman" w:cs="Times New Roman"/>
                <w:b/>
                <w:i/>
                <w:sz w:val="28"/>
                <w:szCs w:val="28"/>
              </w:rPr>
              <w:t>Задача 7 Повышение квалификации педагогического коллектива</w:t>
            </w:r>
          </w:p>
        </w:tc>
      </w:tr>
      <w:tr w:rsidR="00B238E2" w:rsidRPr="00EB7C95" w:rsidTr="00B238E2">
        <w:tc>
          <w:tcPr>
            <w:tcW w:w="5868" w:type="dxa"/>
          </w:tcPr>
          <w:p w:rsidR="00B238E2" w:rsidRPr="00C44FFC" w:rsidRDefault="00B238E2" w:rsidP="00B238E2">
            <w:pPr>
              <w:ind w:firstLine="284"/>
              <w:jc w:val="both"/>
            </w:pPr>
            <w:r>
              <w:t>Систематическая курсовая предметная подготовка</w:t>
            </w:r>
          </w:p>
        </w:tc>
        <w:tc>
          <w:tcPr>
            <w:tcW w:w="216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Согласовано с аттестацией</w:t>
            </w:r>
          </w:p>
        </w:tc>
        <w:tc>
          <w:tcPr>
            <w:tcW w:w="25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УВР</w:t>
            </w:r>
          </w:p>
        </w:tc>
        <w:tc>
          <w:tcPr>
            <w:tcW w:w="43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Сертификаты о ПК</w:t>
            </w:r>
          </w:p>
        </w:tc>
      </w:tr>
      <w:tr w:rsidR="00B238E2" w:rsidRPr="00EB7C95" w:rsidTr="00B238E2">
        <w:tc>
          <w:tcPr>
            <w:tcW w:w="5868" w:type="dxa"/>
          </w:tcPr>
          <w:p w:rsidR="00B238E2" w:rsidRPr="00C44FFC" w:rsidRDefault="00B238E2" w:rsidP="00B238E2">
            <w:pPr>
              <w:ind w:firstLine="284"/>
              <w:jc w:val="both"/>
            </w:pPr>
            <w:r w:rsidRPr="00C44FFC">
              <w:t>Прохождение всеми учителями и воспитателями  СП “ОДО” курсов повышения квалификации, отражающих переход на ФГОС второго поколения</w:t>
            </w:r>
          </w:p>
        </w:tc>
        <w:tc>
          <w:tcPr>
            <w:tcW w:w="2160" w:type="dxa"/>
          </w:tcPr>
          <w:p w:rsidR="00B238E2" w:rsidRPr="00EB7C95"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По графику внедрения ФГОС</w:t>
            </w:r>
          </w:p>
        </w:tc>
        <w:tc>
          <w:tcPr>
            <w:tcW w:w="2520" w:type="dxa"/>
          </w:tcPr>
          <w:p w:rsidR="00B238E2" w:rsidRDefault="00B238E2" w:rsidP="00B238E2">
            <w:pPr>
              <w:pStyle w:val="Default"/>
              <w:tabs>
                <w:tab w:val="left" w:pos="-851"/>
              </w:tabs>
              <w:jc w:val="center"/>
              <w:rPr>
                <w:rFonts w:ascii="Times New Roman" w:hAnsi="Times New Roman" w:cs="Times New Roman"/>
                <w:sz w:val="22"/>
                <w:szCs w:val="22"/>
              </w:rPr>
            </w:pPr>
          </w:p>
          <w:p w:rsidR="00B238E2" w:rsidRPr="00EB7C95"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УВР</w:t>
            </w:r>
          </w:p>
        </w:tc>
        <w:tc>
          <w:tcPr>
            <w:tcW w:w="4320" w:type="dxa"/>
          </w:tcPr>
          <w:p w:rsidR="00B238E2" w:rsidRDefault="00B238E2" w:rsidP="00B238E2">
            <w:pPr>
              <w:pStyle w:val="Default"/>
              <w:tabs>
                <w:tab w:val="left" w:pos="-851"/>
              </w:tabs>
              <w:jc w:val="center"/>
              <w:rPr>
                <w:rFonts w:ascii="Times New Roman" w:hAnsi="Times New Roman" w:cs="Times New Roman"/>
                <w:sz w:val="22"/>
                <w:szCs w:val="22"/>
              </w:rPr>
            </w:pPr>
          </w:p>
          <w:p w:rsidR="00B238E2" w:rsidRPr="00EB7C95"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Сертификаты о ПК</w:t>
            </w:r>
          </w:p>
        </w:tc>
      </w:tr>
      <w:tr w:rsidR="00B238E2" w:rsidRPr="00EB7C95" w:rsidTr="00B238E2">
        <w:tc>
          <w:tcPr>
            <w:tcW w:w="5868" w:type="dxa"/>
          </w:tcPr>
          <w:p w:rsidR="00B238E2" w:rsidRPr="00C44FFC" w:rsidRDefault="00B238E2" w:rsidP="00B238E2">
            <w:pPr>
              <w:ind w:firstLine="284"/>
              <w:jc w:val="both"/>
            </w:pPr>
            <w:r w:rsidRPr="00C44FFC">
              <w:t>Участие педагогов в профессиональных конкурсах</w:t>
            </w:r>
          </w:p>
        </w:tc>
        <w:tc>
          <w:tcPr>
            <w:tcW w:w="216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25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Директор</w:t>
            </w:r>
          </w:p>
        </w:tc>
        <w:tc>
          <w:tcPr>
            <w:tcW w:w="43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Представительство 2 педагогов</w:t>
            </w:r>
          </w:p>
        </w:tc>
      </w:tr>
      <w:tr w:rsidR="00B238E2" w:rsidRPr="00EB7C95" w:rsidTr="00B238E2">
        <w:tc>
          <w:tcPr>
            <w:tcW w:w="5868" w:type="dxa"/>
          </w:tcPr>
          <w:p w:rsidR="00B238E2" w:rsidRPr="00C44FFC" w:rsidRDefault="00B238E2" w:rsidP="00B238E2">
            <w:pPr>
              <w:ind w:firstLine="284"/>
              <w:jc w:val="both"/>
            </w:pPr>
            <w:r>
              <w:t>Участие в экспертных группах ГИА и ЕГЭ</w:t>
            </w:r>
          </w:p>
        </w:tc>
        <w:tc>
          <w:tcPr>
            <w:tcW w:w="216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25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УВР</w:t>
            </w:r>
          </w:p>
        </w:tc>
        <w:tc>
          <w:tcPr>
            <w:tcW w:w="43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Представительство </w:t>
            </w:r>
          </w:p>
        </w:tc>
      </w:tr>
      <w:tr w:rsidR="00B238E2" w:rsidRPr="00C44FFC" w:rsidTr="00B238E2">
        <w:tc>
          <w:tcPr>
            <w:tcW w:w="5868" w:type="dxa"/>
          </w:tcPr>
          <w:p w:rsidR="00B238E2" w:rsidRPr="00C204AE" w:rsidRDefault="00B238E2" w:rsidP="00B238E2">
            <w:pPr>
              <w:ind w:firstLine="284"/>
              <w:jc w:val="both"/>
            </w:pPr>
            <w:r w:rsidRPr="00C204AE">
              <w:t>Подготовка педагогов к руководству исследовательскими проектами обучающихся в рамках Школьного интеллектуально-творческого клуба.</w:t>
            </w:r>
          </w:p>
        </w:tc>
        <w:tc>
          <w:tcPr>
            <w:tcW w:w="2160" w:type="dxa"/>
          </w:tcPr>
          <w:p w:rsidR="00B238E2" w:rsidRDefault="00B238E2" w:rsidP="00B238E2">
            <w:pPr>
              <w:pStyle w:val="Default"/>
              <w:tabs>
                <w:tab w:val="left" w:pos="-851"/>
              </w:tabs>
              <w:jc w:val="center"/>
              <w:rPr>
                <w:rFonts w:ascii="Times New Roman" w:hAnsi="Times New Roman" w:cs="Times New Roman"/>
              </w:rPr>
            </w:pPr>
          </w:p>
          <w:p w:rsidR="00B238E2" w:rsidRPr="00C44FFC"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Постоянно</w:t>
            </w:r>
          </w:p>
        </w:tc>
        <w:tc>
          <w:tcPr>
            <w:tcW w:w="2520" w:type="dxa"/>
          </w:tcPr>
          <w:p w:rsidR="00B238E2" w:rsidRDefault="00B238E2" w:rsidP="00B238E2">
            <w:pPr>
              <w:pStyle w:val="Default"/>
              <w:tabs>
                <w:tab w:val="left" w:pos="-851"/>
              </w:tabs>
              <w:jc w:val="center"/>
              <w:rPr>
                <w:rFonts w:ascii="Times New Roman" w:hAnsi="Times New Roman" w:cs="Times New Roman"/>
              </w:rPr>
            </w:pPr>
          </w:p>
          <w:p w:rsidR="00B238E2" w:rsidRPr="00C44FFC" w:rsidRDefault="00B238E2" w:rsidP="00B238E2">
            <w:pPr>
              <w:pStyle w:val="Default"/>
              <w:tabs>
                <w:tab w:val="left" w:pos="-851"/>
              </w:tabs>
              <w:jc w:val="center"/>
              <w:rPr>
                <w:rFonts w:ascii="Times New Roman" w:hAnsi="Times New Roman" w:cs="Times New Roman"/>
              </w:rPr>
            </w:pPr>
            <w:proofErr w:type="spellStart"/>
            <w:r>
              <w:rPr>
                <w:rFonts w:ascii="Times New Roman" w:hAnsi="Times New Roman" w:cs="Times New Roman"/>
              </w:rPr>
              <w:t>Предмедатели</w:t>
            </w:r>
            <w:proofErr w:type="spellEnd"/>
            <w:r>
              <w:rPr>
                <w:rFonts w:ascii="Times New Roman" w:hAnsi="Times New Roman" w:cs="Times New Roman"/>
              </w:rPr>
              <w:t xml:space="preserve"> МО</w:t>
            </w:r>
          </w:p>
        </w:tc>
        <w:tc>
          <w:tcPr>
            <w:tcW w:w="4320" w:type="dxa"/>
          </w:tcPr>
          <w:p w:rsidR="00B238E2" w:rsidRPr="00C44FFC"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Список тем проектов, которыми готов руководить педагог; фиксируется в решениях заседания МО</w:t>
            </w:r>
          </w:p>
        </w:tc>
      </w:tr>
      <w:tr w:rsidR="00B238E2" w:rsidRPr="00C44FFC" w:rsidTr="00B238E2">
        <w:tc>
          <w:tcPr>
            <w:tcW w:w="5868" w:type="dxa"/>
          </w:tcPr>
          <w:p w:rsidR="00B238E2" w:rsidRPr="00C44FFC" w:rsidRDefault="00B238E2" w:rsidP="00B238E2">
            <w:pPr>
              <w:tabs>
                <w:tab w:val="left" w:pos="284"/>
              </w:tabs>
              <w:ind w:firstLine="284"/>
              <w:jc w:val="both"/>
            </w:pPr>
            <w:r w:rsidRPr="00C44FFC">
              <w:t xml:space="preserve">Подготовка публикаций в тематические сборники </w:t>
            </w:r>
            <w:r>
              <w:t>научно-методических материалов</w:t>
            </w:r>
          </w:p>
        </w:tc>
        <w:tc>
          <w:tcPr>
            <w:tcW w:w="2160" w:type="dxa"/>
          </w:tcPr>
          <w:p w:rsidR="00B238E2" w:rsidRPr="00C44FFC"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Ежегодно</w:t>
            </w:r>
          </w:p>
        </w:tc>
        <w:tc>
          <w:tcPr>
            <w:tcW w:w="2520" w:type="dxa"/>
          </w:tcPr>
          <w:p w:rsidR="00B238E2" w:rsidRPr="00C44FFC"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УВР</w:t>
            </w:r>
          </w:p>
        </w:tc>
        <w:tc>
          <w:tcPr>
            <w:tcW w:w="4320" w:type="dxa"/>
          </w:tcPr>
          <w:p w:rsidR="00B238E2" w:rsidRPr="00C44FFC"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Не менее 3 публикаций</w:t>
            </w:r>
          </w:p>
        </w:tc>
      </w:tr>
      <w:tr w:rsidR="00B238E2" w:rsidRPr="00EB7C95" w:rsidTr="00B238E2">
        <w:tc>
          <w:tcPr>
            <w:tcW w:w="14868" w:type="dxa"/>
            <w:gridSpan w:val="4"/>
          </w:tcPr>
          <w:p w:rsidR="00B238E2" w:rsidRPr="00B230AE" w:rsidRDefault="00B238E2" w:rsidP="00B238E2">
            <w:pPr>
              <w:contextualSpacing/>
              <w:jc w:val="center"/>
              <w:rPr>
                <w:b/>
                <w:i/>
                <w:sz w:val="28"/>
                <w:szCs w:val="28"/>
              </w:rPr>
            </w:pPr>
            <w:r w:rsidRPr="00B230AE">
              <w:rPr>
                <w:b/>
                <w:i/>
                <w:sz w:val="28"/>
                <w:szCs w:val="28"/>
              </w:rPr>
              <w:t>Задача 8 Изменения кадрового состава педагогического коллектива,</w:t>
            </w:r>
          </w:p>
          <w:p w:rsidR="00B238E2" w:rsidRPr="00B230AE" w:rsidRDefault="00B238E2" w:rsidP="00B238E2">
            <w:pPr>
              <w:contextualSpacing/>
              <w:jc w:val="center"/>
              <w:rPr>
                <w:b/>
                <w:i/>
                <w:sz w:val="28"/>
                <w:szCs w:val="28"/>
              </w:rPr>
            </w:pPr>
            <w:r w:rsidRPr="00B230AE">
              <w:rPr>
                <w:b/>
                <w:i/>
                <w:sz w:val="28"/>
                <w:szCs w:val="28"/>
              </w:rPr>
              <w:t xml:space="preserve"> адекватные изменениям условий функционирования ОО</w:t>
            </w:r>
          </w:p>
        </w:tc>
      </w:tr>
      <w:tr w:rsidR="00B238E2" w:rsidRPr="00C204AE" w:rsidTr="00B238E2">
        <w:tc>
          <w:tcPr>
            <w:tcW w:w="5868" w:type="dxa"/>
          </w:tcPr>
          <w:p w:rsidR="00B238E2" w:rsidRPr="00C204AE" w:rsidRDefault="00B238E2" w:rsidP="00B238E2">
            <w:pPr>
              <w:pStyle w:val="Default"/>
              <w:tabs>
                <w:tab w:val="left" w:pos="-851"/>
              </w:tabs>
              <w:ind w:firstLine="284"/>
              <w:jc w:val="both"/>
              <w:rPr>
                <w:rFonts w:ascii="Times New Roman" w:hAnsi="Times New Roman" w:cs="Times New Roman"/>
              </w:rPr>
            </w:pPr>
            <w:r w:rsidRPr="00C204AE">
              <w:rPr>
                <w:rFonts w:ascii="Times New Roman" w:hAnsi="Times New Roman" w:cs="Times New Roman"/>
              </w:rPr>
              <w:t xml:space="preserve">Пополнение кадрового состава в связи с расширением контингента обучающихся и </w:t>
            </w:r>
            <w:r w:rsidRPr="00C204AE">
              <w:rPr>
                <w:rFonts w:ascii="Times New Roman" w:hAnsi="Times New Roman" w:cs="Times New Roman"/>
              </w:rPr>
              <w:lastRenderedPageBreak/>
              <w:t>воспитанников</w:t>
            </w:r>
            <w:r>
              <w:rPr>
                <w:rFonts w:ascii="Times New Roman" w:hAnsi="Times New Roman" w:cs="Times New Roman"/>
              </w:rPr>
              <w:t>, выбытием сотрудников</w:t>
            </w:r>
          </w:p>
        </w:tc>
        <w:tc>
          <w:tcPr>
            <w:tcW w:w="216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Постоянно</w:t>
            </w:r>
          </w:p>
          <w:p w:rsidR="00B238E2" w:rsidRPr="00C204AE" w:rsidRDefault="00B238E2" w:rsidP="00B238E2">
            <w:pPr>
              <w:pStyle w:val="Default"/>
              <w:tabs>
                <w:tab w:val="left" w:pos="-851"/>
              </w:tabs>
              <w:jc w:val="center"/>
              <w:rPr>
                <w:rFonts w:ascii="Times New Roman" w:hAnsi="Times New Roman" w:cs="Times New Roman"/>
              </w:rPr>
            </w:pPr>
          </w:p>
        </w:tc>
        <w:tc>
          <w:tcPr>
            <w:tcW w:w="2520" w:type="dxa"/>
          </w:tcPr>
          <w:p w:rsidR="00B238E2" w:rsidRDefault="00B238E2" w:rsidP="00B238E2">
            <w:pPr>
              <w:pStyle w:val="Default"/>
              <w:tabs>
                <w:tab w:val="left" w:pos="-851"/>
              </w:tabs>
              <w:jc w:val="center"/>
              <w:rPr>
                <w:rFonts w:ascii="Times New Roman" w:hAnsi="Times New Roman" w:cs="Times New Roman"/>
              </w:rPr>
            </w:pPr>
          </w:p>
          <w:p w:rsidR="00B238E2" w:rsidRPr="00C204AE"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Директор</w:t>
            </w:r>
          </w:p>
        </w:tc>
        <w:tc>
          <w:tcPr>
            <w:tcW w:w="4320" w:type="dxa"/>
          </w:tcPr>
          <w:p w:rsidR="00B238E2" w:rsidRPr="00C204AE"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Отсутствие вакантных мест педагогического корпуса</w:t>
            </w:r>
          </w:p>
        </w:tc>
      </w:tr>
      <w:tr w:rsidR="00B238E2" w:rsidRPr="00FE5152" w:rsidTr="00B238E2">
        <w:tc>
          <w:tcPr>
            <w:tcW w:w="5868" w:type="dxa"/>
          </w:tcPr>
          <w:p w:rsidR="00B238E2" w:rsidRDefault="00B238E2" w:rsidP="00B238E2">
            <w:pPr>
              <w:ind w:firstLine="284"/>
            </w:pPr>
            <w:r w:rsidRPr="00FE5152">
              <w:lastRenderedPageBreak/>
              <w:t>Пополнение педагогического коллектива сотрудниками:</w:t>
            </w:r>
          </w:p>
          <w:p w:rsidR="00B238E2" w:rsidRDefault="00B238E2" w:rsidP="00B238E2">
            <w:pPr>
              <w:ind w:firstLine="284"/>
            </w:pPr>
            <w:r>
              <w:t>Ведущий кружка робототехники</w:t>
            </w:r>
          </w:p>
          <w:p w:rsidR="00B238E2" w:rsidRDefault="00B238E2" w:rsidP="00B238E2">
            <w:pPr>
              <w:ind w:firstLine="284"/>
            </w:pPr>
            <w:r>
              <w:t xml:space="preserve">Логопед-дефектолог (для </w:t>
            </w:r>
            <w:proofErr w:type="gramStart"/>
            <w:r>
              <w:t>обучающихся</w:t>
            </w:r>
            <w:proofErr w:type="gramEnd"/>
            <w:r>
              <w:t xml:space="preserve"> с ОВЗ)</w:t>
            </w:r>
          </w:p>
          <w:p w:rsidR="00B238E2" w:rsidRPr="00FE5152" w:rsidRDefault="00B238E2" w:rsidP="00B238E2">
            <w:pPr>
              <w:ind w:firstLine="284"/>
            </w:pPr>
            <w:r>
              <w:t xml:space="preserve">Методист по УВР (в </w:t>
            </w:r>
            <w:r w:rsidRPr="00C44FFC">
              <w:t>СП “ОДО”</w:t>
            </w:r>
            <w:r>
              <w:t>)</w:t>
            </w:r>
          </w:p>
        </w:tc>
        <w:tc>
          <w:tcPr>
            <w:tcW w:w="2160" w:type="dxa"/>
          </w:tcPr>
          <w:p w:rsidR="00B238E2" w:rsidRDefault="00B238E2" w:rsidP="00B238E2"/>
          <w:p w:rsidR="00B238E2" w:rsidRDefault="00B238E2" w:rsidP="00B238E2">
            <w:pPr>
              <w:jc w:val="center"/>
            </w:pPr>
          </w:p>
          <w:p w:rsidR="00B238E2" w:rsidRDefault="00B238E2" w:rsidP="00B238E2">
            <w:pPr>
              <w:jc w:val="center"/>
            </w:pPr>
            <w:r>
              <w:t>2017</w:t>
            </w:r>
          </w:p>
          <w:p w:rsidR="00B238E2" w:rsidRDefault="00B238E2" w:rsidP="00B238E2">
            <w:pPr>
              <w:jc w:val="center"/>
            </w:pPr>
            <w:r>
              <w:t>По необходимости</w:t>
            </w:r>
          </w:p>
          <w:p w:rsidR="00B238E2" w:rsidRPr="00FE5152" w:rsidRDefault="00B238E2" w:rsidP="00B238E2">
            <w:pPr>
              <w:jc w:val="center"/>
            </w:pPr>
            <w:r>
              <w:t>2016</w:t>
            </w:r>
          </w:p>
        </w:tc>
        <w:tc>
          <w:tcPr>
            <w:tcW w:w="2520" w:type="dxa"/>
          </w:tcPr>
          <w:p w:rsidR="00B238E2" w:rsidRDefault="00B238E2" w:rsidP="00B238E2"/>
          <w:p w:rsidR="00B238E2" w:rsidRDefault="00B238E2" w:rsidP="00B238E2"/>
          <w:p w:rsidR="00B238E2" w:rsidRPr="00FE5152" w:rsidRDefault="00B238E2" w:rsidP="00B238E2">
            <w:pPr>
              <w:jc w:val="center"/>
            </w:pPr>
            <w:r>
              <w:t>Директор</w:t>
            </w:r>
          </w:p>
        </w:tc>
        <w:tc>
          <w:tcPr>
            <w:tcW w:w="4320" w:type="dxa"/>
          </w:tcPr>
          <w:p w:rsidR="00B238E2" w:rsidRDefault="00B238E2" w:rsidP="00B238E2"/>
          <w:p w:rsidR="00B238E2" w:rsidRDefault="00B238E2" w:rsidP="00B238E2"/>
          <w:p w:rsidR="00B238E2" w:rsidRPr="00FE5152" w:rsidRDefault="00B238E2" w:rsidP="00B238E2">
            <w:pPr>
              <w:jc w:val="center"/>
            </w:pPr>
            <w:r>
              <w:t>Сотрудники приступили к работе</w:t>
            </w:r>
          </w:p>
        </w:tc>
      </w:tr>
      <w:tr w:rsidR="00B238E2" w:rsidRPr="00EB7C95" w:rsidTr="00B238E2">
        <w:tc>
          <w:tcPr>
            <w:tcW w:w="14868" w:type="dxa"/>
            <w:gridSpan w:val="4"/>
          </w:tcPr>
          <w:p w:rsidR="00B238E2" w:rsidRPr="00B230AE" w:rsidRDefault="00B238E2" w:rsidP="00B238E2">
            <w:pPr>
              <w:pStyle w:val="Default"/>
              <w:tabs>
                <w:tab w:val="left" w:pos="-851"/>
              </w:tabs>
              <w:jc w:val="center"/>
              <w:rPr>
                <w:rFonts w:ascii="Times New Roman" w:hAnsi="Times New Roman" w:cs="Times New Roman"/>
                <w:b/>
                <w:i/>
                <w:sz w:val="22"/>
                <w:szCs w:val="22"/>
              </w:rPr>
            </w:pPr>
            <w:r w:rsidRPr="00B230AE">
              <w:rPr>
                <w:rFonts w:ascii="Times New Roman" w:hAnsi="Times New Roman" w:cs="Times New Roman"/>
                <w:b/>
                <w:i/>
                <w:sz w:val="28"/>
                <w:szCs w:val="28"/>
              </w:rPr>
              <w:t>Задача 9 Материально-техническое обеспечение учебно-воспитательного процесса</w:t>
            </w:r>
          </w:p>
        </w:tc>
      </w:tr>
      <w:tr w:rsidR="00B238E2" w:rsidRPr="009A4982" w:rsidTr="00B238E2">
        <w:tc>
          <w:tcPr>
            <w:tcW w:w="5868" w:type="dxa"/>
          </w:tcPr>
          <w:p w:rsidR="00B238E2" w:rsidRPr="009A4982" w:rsidRDefault="00B238E2" w:rsidP="00B238E2">
            <w:pPr>
              <w:pStyle w:val="Default"/>
              <w:tabs>
                <w:tab w:val="left" w:pos="-851"/>
              </w:tabs>
              <w:ind w:firstLine="284"/>
              <w:jc w:val="both"/>
              <w:rPr>
                <w:rFonts w:ascii="Times New Roman" w:hAnsi="Times New Roman" w:cs="Times New Roman"/>
              </w:rPr>
            </w:pPr>
            <w:r w:rsidRPr="009A4982">
              <w:rPr>
                <w:rFonts w:ascii="Times New Roman" w:hAnsi="Times New Roman" w:cs="Times New Roman"/>
              </w:rPr>
              <w:t>Приобретение учебного оборудования</w:t>
            </w:r>
            <w:r>
              <w:rPr>
                <w:rFonts w:ascii="Times New Roman" w:hAnsi="Times New Roman" w:cs="Times New Roman"/>
              </w:rPr>
              <w:t xml:space="preserve"> </w:t>
            </w:r>
            <w:r w:rsidRPr="009A4982">
              <w:rPr>
                <w:rFonts w:ascii="Times New Roman" w:hAnsi="Times New Roman" w:cs="Times New Roman"/>
              </w:rPr>
              <w:t>“</w:t>
            </w:r>
            <w:proofErr w:type="spellStart"/>
            <w:r w:rsidRPr="009A4982">
              <w:rPr>
                <w:rFonts w:ascii="Times New Roman" w:hAnsi="Times New Roman" w:cs="Times New Roman"/>
              </w:rPr>
              <w:t>ГИА-лаборатория</w:t>
            </w:r>
            <w:proofErr w:type="spellEnd"/>
            <w:r w:rsidRPr="009A4982">
              <w:rPr>
                <w:rFonts w:ascii="Times New Roman" w:hAnsi="Times New Roman" w:cs="Times New Roman"/>
              </w:rPr>
              <w:t xml:space="preserve">” в кабинет физики </w:t>
            </w:r>
          </w:p>
        </w:tc>
        <w:tc>
          <w:tcPr>
            <w:tcW w:w="2160" w:type="dxa"/>
          </w:tcPr>
          <w:p w:rsidR="00B238E2" w:rsidRPr="009A498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Октябрь 2017</w:t>
            </w:r>
          </w:p>
        </w:tc>
        <w:tc>
          <w:tcPr>
            <w:tcW w:w="2520" w:type="dxa"/>
          </w:tcPr>
          <w:p w:rsidR="00B238E2" w:rsidRPr="009A498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АХР</w:t>
            </w:r>
          </w:p>
        </w:tc>
        <w:tc>
          <w:tcPr>
            <w:tcW w:w="4320" w:type="dxa"/>
          </w:tcPr>
          <w:p w:rsidR="00B238E2" w:rsidRPr="009A498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Наличие оборудования</w:t>
            </w:r>
          </w:p>
        </w:tc>
      </w:tr>
      <w:tr w:rsidR="00B238E2" w:rsidRPr="009A4982" w:rsidTr="00B238E2">
        <w:tc>
          <w:tcPr>
            <w:tcW w:w="5868" w:type="dxa"/>
          </w:tcPr>
          <w:p w:rsidR="00B238E2" w:rsidRPr="009A4982" w:rsidRDefault="00B238E2" w:rsidP="00B238E2">
            <w:pPr>
              <w:pStyle w:val="Default"/>
              <w:tabs>
                <w:tab w:val="left" w:pos="-851"/>
              </w:tabs>
              <w:ind w:firstLine="284"/>
              <w:jc w:val="both"/>
              <w:rPr>
                <w:rFonts w:ascii="Times New Roman" w:hAnsi="Times New Roman" w:cs="Times New Roman"/>
              </w:rPr>
            </w:pPr>
            <w:r>
              <w:rPr>
                <w:rFonts w:ascii="Times New Roman" w:hAnsi="Times New Roman" w:cs="Times New Roman"/>
              </w:rPr>
              <w:t>Установка интерактивного оборудования в кабинеты биологии и химии</w:t>
            </w:r>
          </w:p>
        </w:tc>
        <w:tc>
          <w:tcPr>
            <w:tcW w:w="2160" w:type="dxa"/>
          </w:tcPr>
          <w:p w:rsidR="00B238E2" w:rsidRPr="009A498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Сентябрь 2017</w:t>
            </w:r>
          </w:p>
        </w:tc>
        <w:tc>
          <w:tcPr>
            <w:tcW w:w="2520" w:type="dxa"/>
          </w:tcPr>
          <w:p w:rsidR="00B238E2" w:rsidRPr="009A498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АХР</w:t>
            </w:r>
          </w:p>
        </w:tc>
        <w:tc>
          <w:tcPr>
            <w:tcW w:w="4320" w:type="dxa"/>
          </w:tcPr>
          <w:p w:rsidR="00B238E2" w:rsidRPr="009A498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Наличие оборудования</w:t>
            </w:r>
          </w:p>
        </w:tc>
      </w:tr>
      <w:tr w:rsidR="00B238E2" w:rsidRPr="009A4982" w:rsidTr="00B238E2">
        <w:tc>
          <w:tcPr>
            <w:tcW w:w="5868" w:type="dxa"/>
          </w:tcPr>
          <w:p w:rsidR="00B238E2" w:rsidRPr="009A4982" w:rsidRDefault="00B238E2" w:rsidP="00B238E2">
            <w:pPr>
              <w:pStyle w:val="Default"/>
              <w:tabs>
                <w:tab w:val="left" w:pos="-851"/>
              </w:tabs>
              <w:ind w:firstLine="284"/>
              <w:jc w:val="both"/>
              <w:rPr>
                <w:rFonts w:ascii="Times New Roman" w:hAnsi="Times New Roman" w:cs="Times New Roman"/>
              </w:rPr>
            </w:pPr>
            <w:r>
              <w:rPr>
                <w:rFonts w:ascii="Times New Roman" w:hAnsi="Times New Roman" w:cs="Times New Roman"/>
              </w:rPr>
              <w:t>Приобретение и установка вертикальных парт (</w:t>
            </w:r>
            <w:proofErr w:type="gramStart"/>
            <w:r>
              <w:rPr>
                <w:rFonts w:ascii="Times New Roman" w:hAnsi="Times New Roman" w:cs="Times New Roman"/>
              </w:rPr>
              <w:t>для</w:t>
            </w:r>
            <w:proofErr w:type="gramEnd"/>
            <w:r>
              <w:rPr>
                <w:rFonts w:ascii="Times New Roman" w:hAnsi="Times New Roman" w:cs="Times New Roman"/>
              </w:rPr>
              <w:t xml:space="preserve"> обучающихся с ОВЗ)</w:t>
            </w:r>
          </w:p>
        </w:tc>
        <w:tc>
          <w:tcPr>
            <w:tcW w:w="2160" w:type="dxa"/>
          </w:tcPr>
          <w:p w:rsidR="00B238E2" w:rsidRPr="009A498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По необходимости</w:t>
            </w:r>
          </w:p>
        </w:tc>
        <w:tc>
          <w:tcPr>
            <w:tcW w:w="2520" w:type="dxa"/>
          </w:tcPr>
          <w:p w:rsidR="00B238E2" w:rsidRPr="009A498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АХР</w:t>
            </w:r>
          </w:p>
        </w:tc>
        <w:tc>
          <w:tcPr>
            <w:tcW w:w="4320" w:type="dxa"/>
          </w:tcPr>
          <w:p w:rsidR="00B238E2" w:rsidRPr="009A498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Установка мебели</w:t>
            </w:r>
          </w:p>
        </w:tc>
      </w:tr>
      <w:tr w:rsidR="00B238E2" w:rsidRPr="009A4982" w:rsidTr="00B238E2">
        <w:tc>
          <w:tcPr>
            <w:tcW w:w="5868" w:type="dxa"/>
          </w:tcPr>
          <w:p w:rsidR="00B238E2" w:rsidRPr="00915062" w:rsidRDefault="00B238E2" w:rsidP="00B238E2">
            <w:pPr>
              <w:ind w:firstLine="284"/>
              <w:jc w:val="both"/>
            </w:pPr>
            <w:r w:rsidRPr="00915062">
              <w:t>Приобретение и установка оборудования в СП “ОДО”:</w:t>
            </w:r>
          </w:p>
          <w:p w:rsidR="00B238E2" w:rsidRPr="00915062" w:rsidRDefault="00B238E2" w:rsidP="00B238E2">
            <w:pPr>
              <w:ind w:firstLine="284"/>
              <w:contextualSpacing/>
              <w:jc w:val="both"/>
            </w:pPr>
            <w:r w:rsidRPr="00915062">
              <w:t>спортивного инвентаря в спортивный зал</w:t>
            </w:r>
            <w:r>
              <w:t>;</w:t>
            </w:r>
          </w:p>
          <w:p w:rsidR="00B238E2" w:rsidRPr="00915062" w:rsidRDefault="00B238E2" w:rsidP="00B238E2">
            <w:pPr>
              <w:ind w:firstLine="284"/>
              <w:contextualSpacing/>
              <w:jc w:val="both"/>
            </w:pPr>
            <w:r w:rsidRPr="00915062">
              <w:t xml:space="preserve">наглядных пособий </w:t>
            </w:r>
            <w:r>
              <w:t>в группы</w:t>
            </w:r>
          </w:p>
          <w:p w:rsidR="00B238E2" w:rsidRPr="00915062" w:rsidRDefault="00B238E2" w:rsidP="00B238E2">
            <w:pPr>
              <w:ind w:firstLine="284"/>
              <w:contextualSpacing/>
              <w:jc w:val="both"/>
            </w:pPr>
            <w:r w:rsidRPr="00915062">
              <w:t>конструктора ТИКО</w:t>
            </w:r>
            <w:r>
              <w:t>.</w:t>
            </w:r>
          </w:p>
        </w:tc>
        <w:tc>
          <w:tcPr>
            <w:tcW w:w="2160" w:type="dxa"/>
          </w:tcPr>
          <w:p w:rsidR="00B238E2" w:rsidRDefault="00B238E2" w:rsidP="00B238E2">
            <w:pPr>
              <w:pStyle w:val="Default"/>
              <w:tabs>
                <w:tab w:val="left" w:pos="-851"/>
              </w:tabs>
              <w:ind w:firstLine="284"/>
              <w:jc w:val="center"/>
              <w:rPr>
                <w:rFonts w:ascii="Times New Roman" w:hAnsi="Times New Roman" w:cs="Times New Roman"/>
              </w:rPr>
            </w:pPr>
          </w:p>
          <w:p w:rsidR="00B238E2" w:rsidRDefault="00B238E2" w:rsidP="00B238E2">
            <w:pPr>
              <w:pStyle w:val="Default"/>
              <w:tabs>
                <w:tab w:val="left" w:pos="-851"/>
              </w:tabs>
              <w:ind w:firstLine="284"/>
              <w:jc w:val="center"/>
              <w:rPr>
                <w:rFonts w:ascii="Times New Roman" w:hAnsi="Times New Roman" w:cs="Times New Roman"/>
              </w:rPr>
            </w:pPr>
          </w:p>
          <w:p w:rsidR="00B238E2" w:rsidRDefault="00B238E2" w:rsidP="00B238E2">
            <w:pPr>
              <w:pStyle w:val="Default"/>
              <w:tabs>
                <w:tab w:val="left" w:pos="-851"/>
              </w:tabs>
              <w:ind w:firstLine="284"/>
              <w:jc w:val="center"/>
              <w:rPr>
                <w:rFonts w:ascii="Times New Roman" w:hAnsi="Times New Roman" w:cs="Times New Roman"/>
              </w:rPr>
            </w:pPr>
            <w:r>
              <w:rPr>
                <w:rFonts w:ascii="Times New Roman" w:hAnsi="Times New Roman" w:cs="Times New Roman"/>
              </w:rPr>
              <w:t>Март 2018</w:t>
            </w:r>
          </w:p>
          <w:p w:rsidR="00B238E2" w:rsidRDefault="00B238E2" w:rsidP="00B238E2">
            <w:pPr>
              <w:pStyle w:val="Default"/>
              <w:tabs>
                <w:tab w:val="left" w:pos="-851"/>
              </w:tabs>
              <w:ind w:firstLine="284"/>
              <w:jc w:val="center"/>
              <w:rPr>
                <w:rFonts w:ascii="Times New Roman" w:hAnsi="Times New Roman" w:cs="Times New Roman"/>
              </w:rPr>
            </w:pPr>
            <w:r>
              <w:rPr>
                <w:rFonts w:ascii="Times New Roman" w:hAnsi="Times New Roman" w:cs="Times New Roman"/>
              </w:rPr>
              <w:t>Август 2018</w:t>
            </w:r>
          </w:p>
          <w:p w:rsidR="00B238E2" w:rsidRPr="00915062" w:rsidRDefault="00B238E2" w:rsidP="00B238E2">
            <w:pPr>
              <w:pStyle w:val="Default"/>
              <w:tabs>
                <w:tab w:val="left" w:pos="-851"/>
              </w:tabs>
              <w:ind w:firstLine="284"/>
              <w:jc w:val="center"/>
              <w:rPr>
                <w:rFonts w:ascii="Times New Roman" w:hAnsi="Times New Roman" w:cs="Times New Roman"/>
              </w:rPr>
            </w:pPr>
            <w:r>
              <w:rPr>
                <w:rFonts w:ascii="Times New Roman" w:hAnsi="Times New Roman" w:cs="Times New Roman"/>
              </w:rPr>
              <w:t>Январь 2017</w:t>
            </w:r>
          </w:p>
        </w:tc>
        <w:tc>
          <w:tcPr>
            <w:tcW w:w="2520" w:type="dxa"/>
          </w:tcPr>
          <w:p w:rsidR="00B238E2" w:rsidRDefault="00B238E2" w:rsidP="00B238E2">
            <w:pPr>
              <w:pStyle w:val="Default"/>
              <w:tabs>
                <w:tab w:val="left" w:pos="-851"/>
              </w:tabs>
              <w:ind w:firstLine="284"/>
              <w:jc w:val="center"/>
              <w:rPr>
                <w:rFonts w:ascii="Times New Roman" w:hAnsi="Times New Roman" w:cs="Times New Roman"/>
              </w:rPr>
            </w:pPr>
          </w:p>
          <w:p w:rsidR="00B238E2" w:rsidRDefault="00B238E2" w:rsidP="00B238E2">
            <w:pPr>
              <w:pStyle w:val="Default"/>
              <w:tabs>
                <w:tab w:val="left" w:pos="-851"/>
              </w:tabs>
              <w:ind w:firstLine="284"/>
              <w:jc w:val="center"/>
              <w:rPr>
                <w:rFonts w:ascii="Times New Roman" w:hAnsi="Times New Roman" w:cs="Times New Roman"/>
              </w:rPr>
            </w:pPr>
          </w:p>
          <w:p w:rsidR="00B238E2" w:rsidRPr="00915062" w:rsidRDefault="00B238E2" w:rsidP="00B238E2">
            <w:pPr>
              <w:pStyle w:val="Default"/>
              <w:tabs>
                <w:tab w:val="left" w:pos="-851"/>
              </w:tabs>
              <w:ind w:firstLine="284"/>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xml:space="preserve">. по АХР         </w:t>
            </w:r>
          </w:p>
        </w:tc>
        <w:tc>
          <w:tcPr>
            <w:tcW w:w="4320" w:type="dxa"/>
          </w:tcPr>
          <w:p w:rsidR="00B238E2" w:rsidRDefault="00B238E2" w:rsidP="00B238E2">
            <w:pPr>
              <w:pStyle w:val="Default"/>
              <w:tabs>
                <w:tab w:val="left" w:pos="-851"/>
              </w:tabs>
              <w:ind w:firstLine="284"/>
              <w:jc w:val="center"/>
              <w:rPr>
                <w:rFonts w:ascii="Times New Roman" w:hAnsi="Times New Roman" w:cs="Times New Roman"/>
              </w:rPr>
            </w:pPr>
          </w:p>
          <w:p w:rsidR="00B238E2" w:rsidRDefault="00B238E2" w:rsidP="00B238E2">
            <w:pPr>
              <w:pStyle w:val="Default"/>
              <w:tabs>
                <w:tab w:val="left" w:pos="-851"/>
              </w:tabs>
              <w:ind w:firstLine="284"/>
              <w:jc w:val="center"/>
              <w:rPr>
                <w:rFonts w:ascii="Times New Roman" w:hAnsi="Times New Roman" w:cs="Times New Roman"/>
              </w:rPr>
            </w:pPr>
          </w:p>
          <w:p w:rsidR="00B238E2" w:rsidRPr="0091506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Наличие и установка оборудования</w:t>
            </w:r>
          </w:p>
        </w:tc>
      </w:tr>
      <w:tr w:rsidR="00B238E2" w:rsidRPr="00A21601" w:rsidTr="00B238E2">
        <w:tc>
          <w:tcPr>
            <w:tcW w:w="5868" w:type="dxa"/>
          </w:tcPr>
          <w:p w:rsidR="00B238E2" w:rsidRPr="00A21601" w:rsidRDefault="00B238E2" w:rsidP="00B238E2">
            <w:pPr>
              <w:pStyle w:val="Default"/>
              <w:tabs>
                <w:tab w:val="left" w:pos="-851"/>
              </w:tabs>
              <w:ind w:firstLine="284"/>
              <w:jc w:val="both"/>
              <w:rPr>
                <w:rFonts w:ascii="Times New Roman" w:hAnsi="Times New Roman" w:cs="Times New Roman"/>
              </w:rPr>
            </w:pPr>
            <w:r w:rsidRPr="00A21601">
              <w:rPr>
                <w:rFonts w:ascii="Times New Roman" w:hAnsi="Times New Roman" w:cs="Times New Roman"/>
              </w:rPr>
              <w:t xml:space="preserve">Оснащение актового зала </w:t>
            </w:r>
            <w:proofErr w:type="spellStart"/>
            <w:r w:rsidRPr="00A21601">
              <w:rPr>
                <w:rFonts w:ascii="Times New Roman" w:hAnsi="Times New Roman" w:cs="Times New Roman"/>
              </w:rPr>
              <w:t>мультимедийным</w:t>
            </w:r>
            <w:proofErr w:type="spellEnd"/>
            <w:r w:rsidRPr="00A21601">
              <w:rPr>
                <w:rFonts w:ascii="Times New Roman" w:hAnsi="Times New Roman" w:cs="Times New Roman"/>
              </w:rPr>
              <w:t xml:space="preserve"> и сценическим оборудованием:</w:t>
            </w:r>
          </w:p>
          <w:p w:rsidR="00B238E2" w:rsidRPr="00A21601" w:rsidRDefault="00B238E2" w:rsidP="00B238E2">
            <w:pPr>
              <w:ind w:firstLine="196"/>
              <w:contextualSpacing/>
              <w:jc w:val="both"/>
            </w:pPr>
            <w:r>
              <w:t>э</w:t>
            </w:r>
            <w:r w:rsidRPr="00A21601">
              <w:t>кран</w:t>
            </w:r>
            <w:r>
              <w:t xml:space="preserve"> и</w:t>
            </w:r>
            <w:r w:rsidRPr="00A21601">
              <w:t xml:space="preserve"> </w:t>
            </w:r>
            <w:proofErr w:type="spellStart"/>
            <w:r w:rsidRPr="00A21601">
              <w:t>мультимедийный</w:t>
            </w:r>
            <w:proofErr w:type="spellEnd"/>
            <w:r w:rsidRPr="00A21601">
              <w:t xml:space="preserve"> проектор</w:t>
            </w:r>
            <w:r>
              <w:t xml:space="preserve"> с крепежом;</w:t>
            </w:r>
          </w:p>
          <w:p w:rsidR="00B238E2" w:rsidRPr="00A21601" w:rsidRDefault="00B238E2" w:rsidP="00B238E2">
            <w:pPr>
              <w:ind w:firstLine="196"/>
              <w:contextualSpacing/>
              <w:jc w:val="both"/>
            </w:pPr>
            <w:r w:rsidRPr="00A21601">
              <w:t>концертный синтезатор</w:t>
            </w:r>
            <w:r>
              <w:t xml:space="preserve">, </w:t>
            </w:r>
            <w:r w:rsidRPr="00A21601">
              <w:t>звуковое оборудование (колонки, микрофоны, микрофонные стойки, микшер)</w:t>
            </w:r>
            <w:r>
              <w:t>.</w:t>
            </w:r>
          </w:p>
        </w:tc>
        <w:tc>
          <w:tcPr>
            <w:tcW w:w="216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Январь 2017</w:t>
            </w: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Август 2018</w:t>
            </w:r>
          </w:p>
          <w:p w:rsidR="00B238E2" w:rsidRPr="00A21601" w:rsidRDefault="00B238E2" w:rsidP="00B238E2">
            <w:pPr>
              <w:pStyle w:val="Default"/>
              <w:tabs>
                <w:tab w:val="left" w:pos="-851"/>
              </w:tabs>
              <w:jc w:val="center"/>
              <w:rPr>
                <w:rFonts w:ascii="Times New Roman" w:hAnsi="Times New Roman" w:cs="Times New Roman"/>
              </w:rPr>
            </w:pPr>
          </w:p>
        </w:tc>
        <w:tc>
          <w:tcPr>
            <w:tcW w:w="252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p>
          <w:p w:rsidR="00B238E2" w:rsidRPr="00A21601"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АХР</w:t>
            </w:r>
          </w:p>
        </w:tc>
        <w:tc>
          <w:tcPr>
            <w:tcW w:w="432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p>
          <w:p w:rsidR="00B238E2" w:rsidRPr="00A21601"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Наличие и установка оборудования</w:t>
            </w:r>
          </w:p>
        </w:tc>
      </w:tr>
      <w:tr w:rsidR="00B238E2" w:rsidRPr="00C8240C" w:rsidTr="00B238E2">
        <w:trPr>
          <w:trHeight w:val="416"/>
        </w:trPr>
        <w:tc>
          <w:tcPr>
            <w:tcW w:w="5868" w:type="dxa"/>
          </w:tcPr>
          <w:p w:rsidR="00B238E2" w:rsidRPr="00C8240C" w:rsidRDefault="00B238E2" w:rsidP="00B238E2">
            <w:pPr>
              <w:pStyle w:val="Default"/>
              <w:tabs>
                <w:tab w:val="left" w:pos="-851"/>
              </w:tabs>
              <w:ind w:firstLine="284"/>
              <w:jc w:val="both"/>
              <w:rPr>
                <w:rFonts w:ascii="Times New Roman" w:hAnsi="Times New Roman" w:cs="Times New Roman"/>
              </w:rPr>
            </w:pPr>
            <w:r w:rsidRPr="00C8240C">
              <w:rPr>
                <w:rFonts w:ascii="Times New Roman" w:hAnsi="Times New Roman" w:cs="Times New Roman"/>
              </w:rPr>
              <w:t>Создание условий для проведения выставок детского творчества:</w:t>
            </w:r>
          </w:p>
          <w:p w:rsidR="00B238E2" w:rsidRPr="00C8240C" w:rsidRDefault="00B238E2" w:rsidP="00B238E2">
            <w:pPr>
              <w:ind w:firstLine="284"/>
              <w:jc w:val="both"/>
            </w:pPr>
            <w:r w:rsidRPr="00C8240C">
              <w:t xml:space="preserve">Приобретение шкафов-витрин </w:t>
            </w:r>
          </w:p>
          <w:p w:rsidR="00B238E2" w:rsidRPr="00C8240C" w:rsidRDefault="00B238E2" w:rsidP="00B238E2">
            <w:pPr>
              <w:pStyle w:val="Default"/>
              <w:tabs>
                <w:tab w:val="left" w:pos="-851"/>
              </w:tabs>
              <w:ind w:firstLine="284"/>
              <w:jc w:val="both"/>
              <w:rPr>
                <w:rFonts w:ascii="Times New Roman" w:hAnsi="Times New Roman" w:cs="Times New Roman"/>
              </w:rPr>
            </w:pPr>
            <w:r w:rsidRPr="00C8240C">
              <w:rPr>
                <w:rFonts w:ascii="Times New Roman" w:hAnsi="Times New Roman" w:cs="Times New Roman"/>
              </w:rPr>
              <w:t>Приобретение стендов из мягкого материала для крепления</w:t>
            </w:r>
            <w:r>
              <w:rPr>
                <w:rFonts w:ascii="Times New Roman" w:hAnsi="Times New Roman" w:cs="Times New Roman"/>
              </w:rPr>
              <w:t xml:space="preserve"> рисунков</w:t>
            </w:r>
          </w:p>
        </w:tc>
        <w:tc>
          <w:tcPr>
            <w:tcW w:w="216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Август 2017</w:t>
            </w:r>
          </w:p>
          <w:p w:rsidR="00B238E2" w:rsidRPr="00C8240C"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Август 2018</w:t>
            </w:r>
          </w:p>
        </w:tc>
        <w:tc>
          <w:tcPr>
            <w:tcW w:w="252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p>
          <w:p w:rsidR="00B238E2" w:rsidRPr="00C8240C"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АХР</w:t>
            </w:r>
          </w:p>
        </w:tc>
        <w:tc>
          <w:tcPr>
            <w:tcW w:w="432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p>
          <w:p w:rsidR="00B238E2" w:rsidRPr="00C8240C"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Наличие и установка оборудования</w:t>
            </w:r>
          </w:p>
        </w:tc>
      </w:tr>
      <w:tr w:rsidR="00B238E2" w:rsidRPr="00C8240C" w:rsidTr="00B238E2">
        <w:tc>
          <w:tcPr>
            <w:tcW w:w="5868" w:type="dxa"/>
          </w:tcPr>
          <w:p w:rsidR="00B238E2" w:rsidRPr="00491279" w:rsidRDefault="00B238E2" w:rsidP="00B238E2">
            <w:pPr>
              <w:pStyle w:val="Default"/>
              <w:tabs>
                <w:tab w:val="left" w:pos="-851"/>
              </w:tabs>
              <w:ind w:firstLine="284"/>
              <w:jc w:val="both"/>
              <w:rPr>
                <w:rFonts w:ascii="Times New Roman" w:hAnsi="Times New Roman" w:cs="Times New Roman"/>
              </w:rPr>
            </w:pPr>
            <w:r>
              <w:rPr>
                <w:rFonts w:ascii="Times New Roman" w:hAnsi="Times New Roman" w:cs="Times New Roman"/>
              </w:rPr>
              <w:t>Пополнение фонда библиотеки</w:t>
            </w:r>
            <w:r w:rsidRPr="00491279">
              <w:rPr>
                <w:rFonts w:ascii="Times New Roman" w:hAnsi="Times New Roman" w:cs="Times New Roman"/>
              </w:rPr>
              <w:t>, в т.ч.</w:t>
            </w:r>
            <w:r>
              <w:rPr>
                <w:rFonts w:ascii="Times New Roman" w:hAnsi="Times New Roman" w:cs="Times New Roman"/>
              </w:rPr>
              <w:t>:</w:t>
            </w:r>
          </w:p>
          <w:p w:rsidR="00B238E2" w:rsidRPr="00491279" w:rsidRDefault="00B238E2" w:rsidP="00B238E2">
            <w:pPr>
              <w:ind w:firstLine="284"/>
              <w:jc w:val="both"/>
            </w:pPr>
            <w:r>
              <w:t>У</w:t>
            </w:r>
            <w:r w:rsidRPr="00491279">
              <w:t xml:space="preserve">чебные комплекты для </w:t>
            </w:r>
            <w:proofErr w:type="gramStart"/>
            <w:r w:rsidRPr="00491279">
              <w:t>обучающихся</w:t>
            </w:r>
            <w:proofErr w:type="gramEnd"/>
            <w:r w:rsidRPr="00491279">
              <w:t xml:space="preserve"> с ОВЗ</w:t>
            </w:r>
          </w:p>
          <w:p w:rsidR="00B238E2" w:rsidRPr="00491279" w:rsidRDefault="00B238E2" w:rsidP="00B238E2">
            <w:pPr>
              <w:ind w:firstLine="284"/>
              <w:jc w:val="both"/>
            </w:pPr>
            <w:r>
              <w:t>П</w:t>
            </w:r>
            <w:r w:rsidRPr="00491279">
              <w:t>особия, сопровождающие элективные учебные предметы</w:t>
            </w:r>
          </w:p>
          <w:p w:rsidR="00B238E2" w:rsidRPr="00491279" w:rsidRDefault="00B238E2" w:rsidP="00B238E2">
            <w:pPr>
              <w:pStyle w:val="Default"/>
              <w:tabs>
                <w:tab w:val="left" w:pos="-851"/>
              </w:tabs>
              <w:ind w:firstLine="284"/>
              <w:jc w:val="both"/>
              <w:rPr>
                <w:rFonts w:ascii="Times New Roman" w:hAnsi="Times New Roman" w:cs="Times New Roman"/>
              </w:rPr>
            </w:pPr>
            <w:r w:rsidRPr="00491279">
              <w:rPr>
                <w:rFonts w:ascii="Times New Roman" w:hAnsi="Times New Roman" w:cs="Times New Roman"/>
              </w:rPr>
              <w:t>Учебно-методические комплексы к программам, соответствующим ФГОС дошкольного образования</w:t>
            </w:r>
          </w:p>
        </w:tc>
        <w:tc>
          <w:tcPr>
            <w:tcW w:w="216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Периодическое обновление</w:t>
            </w:r>
          </w:p>
        </w:tc>
        <w:tc>
          <w:tcPr>
            <w:tcW w:w="252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Библиотекарь</w:t>
            </w:r>
          </w:p>
        </w:tc>
        <w:tc>
          <w:tcPr>
            <w:tcW w:w="4320" w:type="dxa"/>
          </w:tcPr>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p>
          <w:p w:rsidR="00B238E2" w:rsidRDefault="00B238E2" w:rsidP="00B238E2">
            <w:pPr>
              <w:pStyle w:val="Default"/>
              <w:tabs>
                <w:tab w:val="left" w:pos="-851"/>
              </w:tabs>
              <w:jc w:val="center"/>
              <w:rPr>
                <w:rFonts w:ascii="Times New Roman" w:hAnsi="Times New Roman" w:cs="Times New Roman"/>
              </w:rPr>
            </w:pPr>
            <w:r>
              <w:rPr>
                <w:rFonts w:ascii="Times New Roman" w:hAnsi="Times New Roman" w:cs="Times New Roman"/>
              </w:rPr>
              <w:t>Наличие в достаточном количестве</w:t>
            </w:r>
          </w:p>
        </w:tc>
      </w:tr>
      <w:tr w:rsidR="00B238E2" w:rsidRPr="00EB7C95" w:rsidTr="00B238E2">
        <w:tc>
          <w:tcPr>
            <w:tcW w:w="14868" w:type="dxa"/>
            <w:gridSpan w:val="4"/>
          </w:tcPr>
          <w:p w:rsidR="00B238E2" w:rsidRPr="00B230AE" w:rsidRDefault="00B238E2" w:rsidP="00B238E2">
            <w:pPr>
              <w:contextualSpacing/>
              <w:jc w:val="center"/>
              <w:rPr>
                <w:b/>
                <w:i/>
                <w:sz w:val="22"/>
                <w:szCs w:val="22"/>
              </w:rPr>
            </w:pPr>
            <w:r w:rsidRPr="00B230AE">
              <w:rPr>
                <w:b/>
                <w:i/>
                <w:sz w:val="28"/>
                <w:szCs w:val="28"/>
              </w:rPr>
              <w:lastRenderedPageBreak/>
              <w:t>Задача 10 Создание условий для ускорения деловых связей членов коллектива</w:t>
            </w:r>
          </w:p>
        </w:tc>
      </w:tr>
      <w:tr w:rsidR="00B238E2" w:rsidRPr="00EB7C95" w:rsidTr="00B238E2">
        <w:tc>
          <w:tcPr>
            <w:tcW w:w="5868" w:type="dxa"/>
          </w:tcPr>
          <w:p w:rsidR="00B238E2" w:rsidRPr="006C2385" w:rsidRDefault="00B238E2" w:rsidP="00B238E2">
            <w:pPr>
              <w:pStyle w:val="Default"/>
              <w:tabs>
                <w:tab w:val="left" w:pos="-851"/>
              </w:tabs>
              <w:ind w:firstLine="284"/>
              <w:jc w:val="both"/>
              <w:rPr>
                <w:rFonts w:ascii="Times New Roman" w:hAnsi="Times New Roman" w:cs="Times New Roman"/>
              </w:rPr>
            </w:pPr>
            <w:r w:rsidRPr="006C2385">
              <w:rPr>
                <w:rFonts w:ascii="Times New Roman" w:hAnsi="Times New Roman" w:cs="Times New Roman"/>
              </w:rPr>
              <w:t>Создание системы внутреннего оповещения (“Виртуальная Учительская”).</w:t>
            </w:r>
          </w:p>
        </w:tc>
        <w:tc>
          <w:tcPr>
            <w:tcW w:w="2160" w:type="dxa"/>
          </w:tcPr>
          <w:p w:rsidR="00B238E2" w:rsidRPr="00EB7C95"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Август 2016</w:t>
            </w:r>
          </w:p>
        </w:tc>
        <w:tc>
          <w:tcPr>
            <w:tcW w:w="2520" w:type="dxa"/>
          </w:tcPr>
          <w:p w:rsidR="00B238E2" w:rsidRPr="00EB7C95"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АХР</w:t>
            </w:r>
          </w:p>
        </w:tc>
        <w:tc>
          <w:tcPr>
            <w:tcW w:w="4320" w:type="dxa"/>
          </w:tcPr>
          <w:p w:rsidR="00B238E2" w:rsidRPr="00EB7C95"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Ввод в эксплуатацию</w:t>
            </w:r>
          </w:p>
        </w:tc>
      </w:tr>
      <w:tr w:rsidR="00B238E2" w:rsidRPr="00EB7C95" w:rsidTr="00B238E2">
        <w:tc>
          <w:tcPr>
            <w:tcW w:w="14868" w:type="dxa"/>
            <w:gridSpan w:val="4"/>
          </w:tcPr>
          <w:p w:rsidR="00B238E2" w:rsidRPr="00B230AE" w:rsidRDefault="00B238E2" w:rsidP="00B238E2">
            <w:pPr>
              <w:pStyle w:val="Default"/>
              <w:tabs>
                <w:tab w:val="left" w:pos="-851"/>
              </w:tabs>
              <w:jc w:val="center"/>
              <w:rPr>
                <w:rFonts w:ascii="Times New Roman" w:hAnsi="Times New Roman" w:cs="Times New Roman"/>
                <w:b/>
                <w:i/>
                <w:sz w:val="22"/>
                <w:szCs w:val="22"/>
              </w:rPr>
            </w:pPr>
            <w:r w:rsidRPr="00B230AE">
              <w:rPr>
                <w:rFonts w:ascii="Times New Roman" w:hAnsi="Times New Roman" w:cs="Times New Roman"/>
                <w:b/>
                <w:i/>
                <w:sz w:val="28"/>
                <w:szCs w:val="28"/>
              </w:rPr>
              <w:t>Задача 11 Поддержание и развитие связей с ОУ и социальными партнерами</w:t>
            </w:r>
          </w:p>
        </w:tc>
      </w:tr>
      <w:tr w:rsidR="00B238E2" w:rsidRPr="00EB7C95" w:rsidTr="00B238E2">
        <w:tc>
          <w:tcPr>
            <w:tcW w:w="5868" w:type="dxa"/>
          </w:tcPr>
          <w:p w:rsidR="00B238E2" w:rsidRDefault="00B238E2" w:rsidP="00B238E2">
            <w:pPr>
              <w:pStyle w:val="Default"/>
              <w:tabs>
                <w:tab w:val="left" w:pos="-851"/>
              </w:tabs>
              <w:ind w:firstLine="284"/>
              <w:jc w:val="both"/>
              <w:rPr>
                <w:rFonts w:ascii="Times New Roman" w:hAnsi="Times New Roman" w:cs="Times New Roman"/>
                <w:sz w:val="22"/>
                <w:szCs w:val="22"/>
              </w:rPr>
            </w:pPr>
            <w:r>
              <w:rPr>
                <w:rFonts w:ascii="Times New Roman" w:hAnsi="Times New Roman" w:cs="Times New Roman"/>
                <w:sz w:val="22"/>
                <w:szCs w:val="22"/>
              </w:rPr>
              <w:t>Проведение конференций учителей и пр. на базе ОУ</w:t>
            </w:r>
          </w:p>
        </w:tc>
        <w:tc>
          <w:tcPr>
            <w:tcW w:w="216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25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УВР</w:t>
            </w:r>
          </w:p>
        </w:tc>
        <w:tc>
          <w:tcPr>
            <w:tcW w:w="43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Не реже 1 раза в год</w:t>
            </w:r>
          </w:p>
        </w:tc>
      </w:tr>
      <w:tr w:rsidR="00B238E2" w:rsidRPr="00EB7C95" w:rsidTr="00B238E2">
        <w:tc>
          <w:tcPr>
            <w:tcW w:w="5868" w:type="dxa"/>
          </w:tcPr>
          <w:p w:rsidR="00B238E2" w:rsidRPr="00EB7C95" w:rsidRDefault="00B238E2" w:rsidP="00B238E2">
            <w:pPr>
              <w:pStyle w:val="Default"/>
              <w:tabs>
                <w:tab w:val="left" w:pos="-851"/>
              </w:tabs>
              <w:ind w:firstLine="284"/>
              <w:jc w:val="both"/>
              <w:rPr>
                <w:rFonts w:ascii="Times New Roman" w:hAnsi="Times New Roman" w:cs="Times New Roman"/>
                <w:sz w:val="22"/>
                <w:szCs w:val="22"/>
              </w:rPr>
            </w:pPr>
            <w:r>
              <w:rPr>
                <w:rFonts w:ascii="Times New Roman" w:hAnsi="Times New Roman" w:cs="Times New Roman"/>
                <w:sz w:val="22"/>
                <w:szCs w:val="22"/>
              </w:rPr>
              <w:t>Участие педагогов в конференциях и пр. на базе других ОУ</w:t>
            </w:r>
          </w:p>
        </w:tc>
        <w:tc>
          <w:tcPr>
            <w:tcW w:w="2160" w:type="dxa"/>
          </w:tcPr>
          <w:p w:rsidR="00B238E2" w:rsidRPr="00EB7C95"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2520" w:type="dxa"/>
          </w:tcPr>
          <w:p w:rsidR="00B238E2" w:rsidRPr="00EB7C95"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УВР</w:t>
            </w:r>
          </w:p>
        </w:tc>
        <w:tc>
          <w:tcPr>
            <w:tcW w:w="4320" w:type="dxa"/>
          </w:tcPr>
          <w:p w:rsidR="00B238E2" w:rsidRPr="00EB7C95"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Представительство</w:t>
            </w:r>
          </w:p>
        </w:tc>
      </w:tr>
      <w:tr w:rsidR="00B238E2" w:rsidRPr="00EB7C95" w:rsidTr="00B238E2">
        <w:tc>
          <w:tcPr>
            <w:tcW w:w="5868" w:type="dxa"/>
          </w:tcPr>
          <w:p w:rsidR="00B238E2" w:rsidRDefault="00B238E2" w:rsidP="00B238E2">
            <w:pPr>
              <w:pStyle w:val="Default"/>
              <w:tabs>
                <w:tab w:val="left" w:pos="-851"/>
              </w:tabs>
              <w:ind w:firstLine="284"/>
              <w:jc w:val="both"/>
              <w:rPr>
                <w:rFonts w:ascii="Times New Roman" w:hAnsi="Times New Roman" w:cs="Times New Roman"/>
                <w:sz w:val="22"/>
                <w:szCs w:val="22"/>
              </w:rPr>
            </w:pPr>
            <w:r>
              <w:rPr>
                <w:rFonts w:ascii="Times New Roman" w:hAnsi="Times New Roman" w:cs="Times New Roman"/>
                <w:sz w:val="22"/>
                <w:szCs w:val="22"/>
              </w:rPr>
              <w:t xml:space="preserve">Проведение мероприятий </w:t>
            </w:r>
            <w:proofErr w:type="gramStart"/>
            <w:r>
              <w:rPr>
                <w:rFonts w:ascii="Times New Roman" w:hAnsi="Times New Roman" w:cs="Times New Roman"/>
                <w:sz w:val="22"/>
                <w:szCs w:val="22"/>
              </w:rPr>
              <w:t>для</w:t>
            </w:r>
            <w:proofErr w:type="gramEnd"/>
            <w:r>
              <w:rPr>
                <w:rFonts w:ascii="Times New Roman" w:hAnsi="Times New Roman" w:cs="Times New Roman"/>
                <w:sz w:val="22"/>
                <w:szCs w:val="22"/>
              </w:rPr>
              <w:t xml:space="preserve"> обучающихся на базе ОУ</w:t>
            </w:r>
          </w:p>
        </w:tc>
        <w:tc>
          <w:tcPr>
            <w:tcW w:w="216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25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УВР</w:t>
            </w:r>
          </w:p>
        </w:tc>
        <w:tc>
          <w:tcPr>
            <w:tcW w:w="43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Не реже 1 раза в год</w:t>
            </w:r>
          </w:p>
        </w:tc>
      </w:tr>
      <w:tr w:rsidR="00B238E2" w:rsidRPr="00EB7C95" w:rsidTr="00B238E2">
        <w:tc>
          <w:tcPr>
            <w:tcW w:w="5868" w:type="dxa"/>
          </w:tcPr>
          <w:p w:rsidR="00B238E2" w:rsidRDefault="00B238E2" w:rsidP="00B238E2">
            <w:pPr>
              <w:pStyle w:val="Default"/>
              <w:tabs>
                <w:tab w:val="left" w:pos="-851"/>
              </w:tabs>
              <w:ind w:firstLine="284"/>
              <w:jc w:val="both"/>
              <w:rPr>
                <w:rFonts w:ascii="Times New Roman" w:hAnsi="Times New Roman" w:cs="Times New Roman"/>
                <w:sz w:val="22"/>
                <w:szCs w:val="22"/>
              </w:rPr>
            </w:pPr>
            <w:r>
              <w:rPr>
                <w:rFonts w:ascii="Times New Roman" w:hAnsi="Times New Roman" w:cs="Times New Roman"/>
                <w:sz w:val="22"/>
                <w:szCs w:val="22"/>
              </w:rPr>
              <w:t>Участие обучающихся в мероприятиях на базе других ОУ</w:t>
            </w:r>
          </w:p>
        </w:tc>
        <w:tc>
          <w:tcPr>
            <w:tcW w:w="216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25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УВР</w:t>
            </w:r>
          </w:p>
        </w:tc>
        <w:tc>
          <w:tcPr>
            <w:tcW w:w="43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Представительство</w:t>
            </w:r>
          </w:p>
        </w:tc>
      </w:tr>
      <w:tr w:rsidR="00B238E2" w:rsidRPr="00EB7C95" w:rsidTr="00B238E2">
        <w:tc>
          <w:tcPr>
            <w:tcW w:w="5868" w:type="dxa"/>
          </w:tcPr>
          <w:p w:rsidR="00B238E2" w:rsidRDefault="00B238E2" w:rsidP="00B238E2">
            <w:pPr>
              <w:pStyle w:val="Default"/>
              <w:tabs>
                <w:tab w:val="left" w:pos="-851"/>
              </w:tabs>
              <w:ind w:firstLine="284"/>
              <w:jc w:val="both"/>
              <w:rPr>
                <w:rFonts w:ascii="Times New Roman" w:hAnsi="Times New Roman" w:cs="Times New Roman"/>
                <w:sz w:val="22"/>
                <w:szCs w:val="22"/>
              </w:rPr>
            </w:pPr>
            <w:r>
              <w:rPr>
                <w:rFonts w:ascii="Times New Roman" w:hAnsi="Times New Roman" w:cs="Times New Roman"/>
                <w:sz w:val="22"/>
                <w:szCs w:val="22"/>
              </w:rPr>
              <w:t>Предоставление базы для практики студентов РГПУ им. А.И. Герцена</w:t>
            </w:r>
          </w:p>
        </w:tc>
        <w:tc>
          <w:tcPr>
            <w:tcW w:w="216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По плану РГПУ</w:t>
            </w:r>
          </w:p>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им. А.И. Герцена</w:t>
            </w:r>
          </w:p>
        </w:tc>
        <w:tc>
          <w:tcPr>
            <w:tcW w:w="25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УВР</w:t>
            </w:r>
          </w:p>
        </w:tc>
        <w:tc>
          <w:tcPr>
            <w:tcW w:w="43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Прохождение практики</w:t>
            </w:r>
          </w:p>
        </w:tc>
      </w:tr>
      <w:tr w:rsidR="00B238E2" w:rsidRPr="00EB7C95" w:rsidTr="00B238E2">
        <w:tc>
          <w:tcPr>
            <w:tcW w:w="5868" w:type="dxa"/>
          </w:tcPr>
          <w:p w:rsidR="00B238E2" w:rsidRDefault="00B238E2" w:rsidP="00B238E2">
            <w:pPr>
              <w:pStyle w:val="Default"/>
              <w:tabs>
                <w:tab w:val="left" w:pos="-851"/>
              </w:tabs>
              <w:ind w:firstLine="284"/>
              <w:jc w:val="both"/>
              <w:rPr>
                <w:rFonts w:ascii="Times New Roman" w:hAnsi="Times New Roman" w:cs="Times New Roman"/>
                <w:sz w:val="22"/>
                <w:szCs w:val="22"/>
              </w:rPr>
            </w:pPr>
            <w:r>
              <w:rPr>
                <w:rFonts w:ascii="Times New Roman" w:hAnsi="Times New Roman" w:cs="Times New Roman"/>
                <w:sz w:val="22"/>
                <w:szCs w:val="22"/>
              </w:rPr>
              <w:t>Приглашение студентов ВУЗов для организации/участия в интеллектуальных состязаниях</w:t>
            </w:r>
          </w:p>
        </w:tc>
        <w:tc>
          <w:tcPr>
            <w:tcW w:w="216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25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УВР</w:t>
            </w:r>
          </w:p>
        </w:tc>
        <w:tc>
          <w:tcPr>
            <w:tcW w:w="43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Не реже 1 раза в год</w:t>
            </w:r>
          </w:p>
        </w:tc>
      </w:tr>
      <w:tr w:rsidR="00B238E2" w:rsidRPr="00EB7C95" w:rsidTr="00B238E2">
        <w:tc>
          <w:tcPr>
            <w:tcW w:w="5868" w:type="dxa"/>
          </w:tcPr>
          <w:p w:rsidR="00B238E2" w:rsidRDefault="00B238E2" w:rsidP="00B238E2">
            <w:pPr>
              <w:pStyle w:val="Default"/>
              <w:tabs>
                <w:tab w:val="left" w:pos="-851"/>
              </w:tabs>
              <w:ind w:firstLine="284"/>
              <w:jc w:val="both"/>
              <w:rPr>
                <w:rFonts w:ascii="Times New Roman" w:hAnsi="Times New Roman" w:cs="Times New Roman"/>
                <w:sz w:val="22"/>
                <w:szCs w:val="22"/>
              </w:rPr>
            </w:pPr>
            <w:r>
              <w:rPr>
                <w:rFonts w:ascii="Times New Roman" w:hAnsi="Times New Roman" w:cs="Times New Roman"/>
                <w:sz w:val="22"/>
                <w:szCs w:val="22"/>
              </w:rPr>
              <w:t>Поддержание контактов с Боевым Братством</w:t>
            </w:r>
          </w:p>
        </w:tc>
        <w:tc>
          <w:tcPr>
            <w:tcW w:w="216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Ежегодно, памятные даты</w:t>
            </w:r>
          </w:p>
        </w:tc>
        <w:tc>
          <w:tcPr>
            <w:tcW w:w="25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Директор,</w:t>
            </w:r>
          </w:p>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ВР</w:t>
            </w:r>
          </w:p>
        </w:tc>
        <w:tc>
          <w:tcPr>
            <w:tcW w:w="43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Встреча</w:t>
            </w:r>
          </w:p>
        </w:tc>
      </w:tr>
      <w:tr w:rsidR="00B238E2" w:rsidRPr="00EB7C95" w:rsidTr="00B238E2">
        <w:tc>
          <w:tcPr>
            <w:tcW w:w="14868" w:type="dxa"/>
            <w:gridSpan w:val="4"/>
          </w:tcPr>
          <w:p w:rsidR="00B238E2" w:rsidRPr="00B230AE" w:rsidRDefault="00B238E2" w:rsidP="00B238E2">
            <w:pPr>
              <w:pStyle w:val="Default"/>
              <w:tabs>
                <w:tab w:val="left" w:pos="-851"/>
              </w:tabs>
              <w:jc w:val="center"/>
              <w:rPr>
                <w:rFonts w:ascii="Times New Roman" w:hAnsi="Times New Roman" w:cs="Times New Roman"/>
                <w:b/>
                <w:i/>
                <w:sz w:val="22"/>
                <w:szCs w:val="22"/>
              </w:rPr>
            </w:pPr>
            <w:r w:rsidRPr="00B230AE">
              <w:rPr>
                <w:rFonts w:ascii="Times New Roman" w:hAnsi="Times New Roman" w:cs="Times New Roman"/>
                <w:b/>
                <w:i/>
                <w:sz w:val="28"/>
                <w:szCs w:val="28"/>
              </w:rPr>
              <w:t>Задача 12 Участие в районной программе “Образовательный туризм”</w:t>
            </w:r>
          </w:p>
        </w:tc>
      </w:tr>
      <w:tr w:rsidR="00B238E2" w:rsidRPr="00EB7C95" w:rsidTr="00B238E2">
        <w:tc>
          <w:tcPr>
            <w:tcW w:w="5868" w:type="dxa"/>
          </w:tcPr>
          <w:p w:rsidR="00B238E2" w:rsidRPr="00EB7C95" w:rsidRDefault="00B238E2" w:rsidP="00B238E2">
            <w:pPr>
              <w:pStyle w:val="Default"/>
              <w:tabs>
                <w:tab w:val="left" w:pos="-851"/>
              </w:tabs>
              <w:ind w:firstLine="284"/>
              <w:jc w:val="both"/>
              <w:rPr>
                <w:rFonts w:ascii="Times New Roman" w:hAnsi="Times New Roman" w:cs="Times New Roman"/>
                <w:sz w:val="22"/>
                <w:szCs w:val="22"/>
              </w:rPr>
            </w:pPr>
            <w:proofErr w:type="gramStart"/>
            <w:r>
              <w:rPr>
                <w:rFonts w:ascii="Times New Roman" w:hAnsi="Times New Roman" w:cs="Times New Roman"/>
                <w:sz w:val="22"/>
                <w:szCs w:val="22"/>
              </w:rPr>
              <w:t>Поездки обучающихся с целью участия в интеллектуальных мероприятиях в гимназию № 1 Великого Новгорода</w:t>
            </w:r>
            <w:proofErr w:type="gramEnd"/>
          </w:p>
        </w:tc>
        <w:tc>
          <w:tcPr>
            <w:tcW w:w="2160" w:type="dxa"/>
          </w:tcPr>
          <w:p w:rsidR="00B238E2" w:rsidRPr="00EB7C95" w:rsidRDefault="00B238E2" w:rsidP="00B238E2">
            <w:pPr>
              <w:pStyle w:val="Default"/>
              <w:tabs>
                <w:tab w:val="left" w:pos="-851"/>
              </w:tabs>
              <w:rPr>
                <w:rFonts w:ascii="Times New Roman" w:hAnsi="Times New Roman" w:cs="Times New Roman"/>
                <w:sz w:val="22"/>
                <w:szCs w:val="22"/>
              </w:rPr>
            </w:pPr>
            <w:r>
              <w:rPr>
                <w:rFonts w:ascii="Times New Roman" w:hAnsi="Times New Roman" w:cs="Times New Roman"/>
                <w:sz w:val="22"/>
                <w:szCs w:val="22"/>
              </w:rPr>
              <w:t>По договоренности, не реже 1 раза в год</w:t>
            </w:r>
          </w:p>
        </w:tc>
        <w:tc>
          <w:tcPr>
            <w:tcW w:w="25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УВР</w:t>
            </w:r>
          </w:p>
          <w:p w:rsidR="00B238E2" w:rsidRPr="00EB7C95"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ВР</w:t>
            </w:r>
          </w:p>
        </w:tc>
        <w:tc>
          <w:tcPr>
            <w:tcW w:w="4320" w:type="dxa"/>
          </w:tcPr>
          <w:p w:rsidR="00B238E2" w:rsidRPr="00EB7C95"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Интеллектуальное мероприятие</w:t>
            </w:r>
          </w:p>
        </w:tc>
      </w:tr>
      <w:tr w:rsidR="00B238E2" w:rsidRPr="00EB7C95" w:rsidTr="00B238E2">
        <w:tc>
          <w:tcPr>
            <w:tcW w:w="5868" w:type="dxa"/>
          </w:tcPr>
          <w:p w:rsidR="00B238E2" w:rsidRDefault="00B238E2" w:rsidP="00B238E2">
            <w:pPr>
              <w:pStyle w:val="Default"/>
              <w:tabs>
                <w:tab w:val="left" w:pos="-851"/>
              </w:tabs>
              <w:ind w:firstLine="284"/>
              <w:jc w:val="both"/>
              <w:rPr>
                <w:rFonts w:ascii="Times New Roman" w:hAnsi="Times New Roman" w:cs="Times New Roman"/>
                <w:sz w:val="22"/>
                <w:szCs w:val="22"/>
              </w:rPr>
            </w:pPr>
            <w:r>
              <w:rPr>
                <w:rFonts w:ascii="Times New Roman" w:hAnsi="Times New Roman" w:cs="Times New Roman"/>
                <w:sz w:val="22"/>
                <w:szCs w:val="22"/>
              </w:rPr>
              <w:t>Расширение географии поездок</w:t>
            </w:r>
          </w:p>
        </w:tc>
        <w:tc>
          <w:tcPr>
            <w:tcW w:w="2160" w:type="dxa"/>
          </w:tcPr>
          <w:p w:rsidR="00B238E2" w:rsidRDefault="00B238E2" w:rsidP="00B238E2">
            <w:pPr>
              <w:pStyle w:val="Default"/>
              <w:tabs>
                <w:tab w:val="left" w:pos="-851"/>
              </w:tabs>
              <w:rPr>
                <w:rFonts w:ascii="Times New Roman" w:hAnsi="Times New Roman" w:cs="Times New Roman"/>
                <w:sz w:val="22"/>
                <w:szCs w:val="22"/>
              </w:rPr>
            </w:pPr>
          </w:p>
        </w:tc>
        <w:tc>
          <w:tcPr>
            <w:tcW w:w="2520" w:type="dxa"/>
          </w:tcPr>
          <w:p w:rsidR="00B238E2" w:rsidRDefault="00B238E2" w:rsidP="00B238E2">
            <w:pPr>
              <w:pStyle w:val="Default"/>
              <w:tabs>
                <w:tab w:val="left" w:pos="-851"/>
              </w:tabs>
              <w:jc w:val="center"/>
              <w:rPr>
                <w:rFonts w:ascii="Times New Roman" w:hAnsi="Times New Roman" w:cs="Times New Roman"/>
                <w:sz w:val="22"/>
                <w:szCs w:val="22"/>
              </w:rPr>
            </w:pPr>
            <w:r>
              <w:rPr>
                <w:rFonts w:ascii="Times New Roman" w:hAnsi="Times New Roman" w:cs="Times New Roman"/>
                <w:sz w:val="22"/>
                <w:szCs w:val="22"/>
              </w:rPr>
              <w:t xml:space="preserve">Зам. </w:t>
            </w:r>
            <w:proofErr w:type="spellStart"/>
            <w:r>
              <w:rPr>
                <w:rFonts w:ascii="Times New Roman" w:hAnsi="Times New Roman" w:cs="Times New Roman"/>
                <w:sz w:val="22"/>
                <w:szCs w:val="22"/>
              </w:rPr>
              <w:t>дир</w:t>
            </w:r>
            <w:proofErr w:type="spellEnd"/>
            <w:r>
              <w:rPr>
                <w:rFonts w:ascii="Times New Roman" w:hAnsi="Times New Roman" w:cs="Times New Roman"/>
                <w:sz w:val="22"/>
                <w:szCs w:val="22"/>
              </w:rPr>
              <w:t>. по ВР</w:t>
            </w:r>
          </w:p>
        </w:tc>
        <w:tc>
          <w:tcPr>
            <w:tcW w:w="4320" w:type="dxa"/>
          </w:tcPr>
          <w:p w:rsidR="00B238E2" w:rsidRDefault="00B238E2" w:rsidP="00B238E2">
            <w:pPr>
              <w:pStyle w:val="Default"/>
              <w:tabs>
                <w:tab w:val="left" w:pos="-851"/>
              </w:tabs>
              <w:jc w:val="center"/>
              <w:rPr>
                <w:rFonts w:ascii="Times New Roman" w:hAnsi="Times New Roman" w:cs="Times New Roman"/>
                <w:sz w:val="22"/>
                <w:szCs w:val="22"/>
              </w:rPr>
            </w:pPr>
          </w:p>
        </w:tc>
      </w:tr>
    </w:tbl>
    <w:p w:rsidR="00B238E2" w:rsidRDefault="00B238E2" w:rsidP="00B238E2"/>
    <w:p w:rsidR="00B238E2" w:rsidRDefault="00B238E2">
      <w:pPr>
        <w:spacing w:line="437" w:lineRule="atLeast"/>
      </w:pPr>
      <w:r>
        <w:br w:type="page"/>
      </w:r>
    </w:p>
    <w:p w:rsidR="00B238E2" w:rsidRPr="00F66051" w:rsidRDefault="00B238E2" w:rsidP="00B238E2">
      <w:pPr>
        <w:jc w:val="center"/>
        <w:rPr>
          <w:b/>
          <w:sz w:val="32"/>
          <w:szCs w:val="32"/>
        </w:rPr>
      </w:pPr>
      <w:r>
        <w:rPr>
          <w:b/>
          <w:sz w:val="32"/>
          <w:szCs w:val="32"/>
        </w:rPr>
        <w:lastRenderedPageBreak/>
        <w:t>ИНДИКАТОРЫ РЕАЛИЗАЦИИ ПРОГРАММЫ РАЗВИТИЯ</w:t>
      </w:r>
    </w:p>
    <w:p w:rsidR="00B238E2" w:rsidRDefault="00B238E2" w:rsidP="00B238E2">
      <w:pPr>
        <w:jc w:val="center"/>
        <w:rPr>
          <w:b/>
          <w:sz w:val="32"/>
          <w:szCs w:val="32"/>
        </w:rPr>
      </w:pPr>
    </w:p>
    <w:tbl>
      <w:tblPr>
        <w:tblStyle w:val="ab"/>
        <w:tblW w:w="0" w:type="auto"/>
        <w:tblLayout w:type="fixed"/>
        <w:tblLook w:val="04A0"/>
      </w:tblPr>
      <w:tblGrid>
        <w:gridCol w:w="5495"/>
        <w:gridCol w:w="2268"/>
        <w:gridCol w:w="1417"/>
        <w:gridCol w:w="1418"/>
        <w:gridCol w:w="1417"/>
        <w:gridCol w:w="1418"/>
        <w:gridCol w:w="1353"/>
      </w:tblGrid>
      <w:tr w:rsidR="00B238E2" w:rsidTr="00B238E2">
        <w:tc>
          <w:tcPr>
            <w:tcW w:w="5495" w:type="dxa"/>
            <w:vMerge w:val="restart"/>
          </w:tcPr>
          <w:p w:rsidR="00B238E2" w:rsidRDefault="00B238E2" w:rsidP="00B238E2">
            <w:pPr>
              <w:spacing w:before="240"/>
              <w:jc w:val="center"/>
              <w:rPr>
                <w:b/>
                <w:sz w:val="32"/>
                <w:szCs w:val="32"/>
              </w:rPr>
            </w:pPr>
            <w:r>
              <w:rPr>
                <w:b/>
                <w:sz w:val="32"/>
                <w:szCs w:val="32"/>
              </w:rPr>
              <w:t>Наименование индикатора</w:t>
            </w:r>
          </w:p>
        </w:tc>
        <w:tc>
          <w:tcPr>
            <w:tcW w:w="2268" w:type="dxa"/>
            <w:vMerge w:val="restart"/>
          </w:tcPr>
          <w:p w:rsidR="00B238E2" w:rsidRDefault="00B238E2" w:rsidP="00B238E2">
            <w:pPr>
              <w:jc w:val="center"/>
              <w:rPr>
                <w:b/>
                <w:sz w:val="32"/>
                <w:szCs w:val="32"/>
              </w:rPr>
            </w:pPr>
            <w:r>
              <w:rPr>
                <w:b/>
                <w:sz w:val="32"/>
                <w:szCs w:val="32"/>
              </w:rPr>
              <w:t>Единица измерения</w:t>
            </w:r>
          </w:p>
        </w:tc>
        <w:tc>
          <w:tcPr>
            <w:tcW w:w="7023" w:type="dxa"/>
            <w:gridSpan w:val="5"/>
          </w:tcPr>
          <w:p w:rsidR="00B238E2" w:rsidRDefault="00B238E2" w:rsidP="00B238E2">
            <w:pPr>
              <w:jc w:val="center"/>
              <w:rPr>
                <w:b/>
                <w:sz w:val="32"/>
                <w:szCs w:val="32"/>
              </w:rPr>
            </w:pPr>
            <w:r>
              <w:rPr>
                <w:b/>
                <w:sz w:val="32"/>
                <w:szCs w:val="32"/>
              </w:rPr>
              <w:t>Значение индикатора по годам</w:t>
            </w:r>
          </w:p>
        </w:tc>
      </w:tr>
      <w:tr w:rsidR="00B238E2" w:rsidTr="00B238E2">
        <w:tc>
          <w:tcPr>
            <w:tcW w:w="5495" w:type="dxa"/>
            <w:vMerge/>
          </w:tcPr>
          <w:p w:rsidR="00B238E2" w:rsidRDefault="00B238E2" w:rsidP="00B238E2">
            <w:pPr>
              <w:jc w:val="center"/>
              <w:rPr>
                <w:b/>
                <w:sz w:val="32"/>
                <w:szCs w:val="32"/>
              </w:rPr>
            </w:pPr>
          </w:p>
        </w:tc>
        <w:tc>
          <w:tcPr>
            <w:tcW w:w="2268" w:type="dxa"/>
            <w:vMerge/>
          </w:tcPr>
          <w:p w:rsidR="00B238E2" w:rsidRDefault="00B238E2" w:rsidP="00B238E2">
            <w:pPr>
              <w:jc w:val="center"/>
              <w:rPr>
                <w:b/>
                <w:sz w:val="32"/>
                <w:szCs w:val="32"/>
              </w:rPr>
            </w:pPr>
          </w:p>
        </w:tc>
        <w:tc>
          <w:tcPr>
            <w:tcW w:w="1417" w:type="dxa"/>
          </w:tcPr>
          <w:p w:rsidR="00B238E2" w:rsidRDefault="00B238E2" w:rsidP="00B238E2">
            <w:pPr>
              <w:jc w:val="center"/>
              <w:rPr>
                <w:b/>
                <w:sz w:val="32"/>
                <w:szCs w:val="32"/>
              </w:rPr>
            </w:pPr>
            <w:r>
              <w:rPr>
                <w:b/>
                <w:sz w:val="32"/>
                <w:szCs w:val="32"/>
              </w:rPr>
              <w:t>2016</w:t>
            </w:r>
          </w:p>
        </w:tc>
        <w:tc>
          <w:tcPr>
            <w:tcW w:w="1418" w:type="dxa"/>
          </w:tcPr>
          <w:p w:rsidR="00B238E2" w:rsidRDefault="00B238E2" w:rsidP="00B238E2">
            <w:pPr>
              <w:jc w:val="center"/>
              <w:rPr>
                <w:b/>
                <w:sz w:val="32"/>
                <w:szCs w:val="32"/>
              </w:rPr>
            </w:pPr>
            <w:r>
              <w:rPr>
                <w:b/>
                <w:sz w:val="32"/>
                <w:szCs w:val="32"/>
              </w:rPr>
              <w:t>2017</w:t>
            </w:r>
          </w:p>
        </w:tc>
        <w:tc>
          <w:tcPr>
            <w:tcW w:w="1417" w:type="dxa"/>
          </w:tcPr>
          <w:p w:rsidR="00B238E2" w:rsidRDefault="00B238E2" w:rsidP="00B238E2">
            <w:pPr>
              <w:jc w:val="center"/>
              <w:rPr>
                <w:b/>
                <w:sz w:val="32"/>
                <w:szCs w:val="32"/>
              </w:rPr>
            </w:pPr>
            <w:r>
              <w:rPr>
                <w:b/>
                <w:sz w:val="32"/>
                <w:szCs w:val="32"/>
              </w:rPr>
              <w:t>2018</w:t>
            </w:r>
          </w:p>
        </w:tc>
        <w:tc>
          <w:tcPr>
            <w:tcW w:w="1418" w:type="dxa"/>
          </w:tcPr>
          <w:p w:rsidR="00B238E2" w:rsidRDefault="00B238E2" w:rsidP="00B238E2">
            <w:pPr>
              <w:jc w:val="center"/>
              <w:rPr>
                <w:b/>
                <w:sz w:val="32"/>
                <w:szCs w:val="32"/>
              </w:rPr>
            </w:pPr>
            <w:r>
              <w:rPr>
                <w:b/>
                <w:sz w:val="32"/>
                <w:szCs w:val="32"/>
              </w:rPr>
              <w:t>2019</w:t>
            </w:r>
          </w:p>
        </w:tc>
        <w:tc>
          <w:tcPr>
            <w:tcW w:w="1353" w:type="dxa"/>
          </w:tcPr>
          <w:p w:rsidR="00B238E2" w:rsidRDefault="00B238E2" w:rsidP="00B238E2">
            <w:pPr>
              <w:jc w:val="center"/>
              <w:rPr>
                <w:b/>
                <w:sz w:val="32"/>
                <w:szCs w:val="32"/>
              </w:rPr>
            </w:pPr>
            <w:r>
              <w:rPr>
                <w:b/>
                <w:sz w:val="32"/>
                <w:szCs w:val="32"/>
              </w:rPr>
              <w:t>2020</w:t>
            </w:r>
          </w:p>
        </w:tc>
      </w:tr>
      <w:tr w:rsidR="00B238E2" w:rsidRPr="00646866" w:rsidTr="00B238E2">
        <w:tc>
          <w:tcPr>
            <w:tcW w:w="5495" w:type="dxa"/>
          </w:tcPr>
          <w:p w:rsidR="00B238E2" w:rsidRPr="00646866" w:rsidRDefault="00B238E2" w:rsidP="00B238E2">
            <w:pPr>
              <w:ind w:firstLine="284"/>
              <w:rPr>
                <w:sz w:val="28"/>
                <w:szCs w:val="28"/>
              </w:rPr>
            </w:pPr>
            <w:r w:rsidRPr="00646866">
              <w:rPr>
                <w:sz w:val="28"/>
                <w:szCs w:val="28"/>
              </w:rPr>
              <w:t>Полнота реализации образовательных программ</w:t>
            </w:r>
          </w:p>
        </w:tc>
        <w:tc>
          <w:tcPr>
            <w:tcW w:w="2268" w:type="dxa"/>
          </w:tcPr>
          <w:p w:rsidR="00B238E2" w:rsidRPr="00646866" w:rsidRDefault="00B238E2" w:rsidP="00B238E2">
            <w:pPr>
              <w:spacing w:before="240" w:line="360" w:lineRule="auto"/>
              <w:jc w:val="center"/>
              <w:rPr>
                <w:sz w:val="28"/>
                <w:szCs w:val="28"/>
              </w:rPr>
            </w:pPr>
            <w:r w:rsidRPr="00646866">
              <w:rPr>
                <w:sz w:val="28"/>
                <w:szCs w:val="28"/>
              </w:rPr>
              <w:t>%</w:t>
            </w:r>
          </w:p>
        </w:tc>
        <w:tc>
          <w:tcPr>
            <w:tcW w:w="1417" w:type="dxa"/>
          </w:tcPr>
          <w:p w:rsidR="00B238E2" w:rsidRPr="00646866" w:rsidRDefault="00B238E2" w:rsidP="00B238E2">
            <w:pPr>
              <w:spacing w:before="240"/>
              <w:jc w:val="center"/>
              <w:rPr>
                <w:sz w:val="28"/>
                <w:szCs w:val="28"/>
              </w:rPr>
            </w:pPr>
            <w:r w:rsidRPr="00646866">
              <w:rPr>
                <w:sz w:val="28"/>
                <w:szCs w:val="28"/>
              </w:rPr>
              <w:t>100</w:t>
            </w:r>
          </w:p>
        </w:tc>
        <w:tc>
          <w:tcPr>
            <w:tcW w:w="1418" w:type="dxa"/>
          </w:tcPr>
          <w:p w:rsidR="00B238E2" w:rsidRPr="00646866" w:rsidRDefault="00B238E2" w:rsidP="00B238E2">
            <w:pPr>
              <w:spacing w:before="240"/>
              <w:jc w:val="center"/>
              <w:rPr>
                <w:sz w:val="28"/>
                <w:szCs w:val="28"/>
              </w:rPr>
            </w:pPr>
            <w:r w:rsidRPr="00646866">
              <w:rPr>
                <w:sz w:val="28"/>
                <w:szCs w:val="28"/>
              </w:rPr>
              <w:t>100</w:t>
            </w:r>
          </w:p>
        </w:tc>
        <w:tc>
          <w:tcPr>
            <w:tcW w:w="1417" w:type="dxa"/>
          </w:tcPr>
          <w:p w:rsidR="00B238E2" w:rsidRPr="00646866" w:rsidRDefault="00B238E2" w:rsidP="00B238E2">
            <w:pPr>
              <w:spacing w:before="240"/>
              <w:jc w:val="center"/>
              <w:rPr>
                <w:sz w:val="28"/>
                <w:szCs w:val="28"/>
              </w:rPr>
            </w:pPr>
            <w:r w:rsidRPr="00646866">
              <w:rPr>
                <w:sz w:val="28"/>
                <w:szCs w:val="28"/>
              </w:rPr>
              <w:t>100</w:t>
            </w:r>
          </w:p>
        </w:tc>
        <w:tc>
          <w:tcPr>
            <w:tcW w:w="1418" w:type="dxa"/>
          </w:tcPr>
          <w:p w:rsidR="00B238E2" w:rsidRPr="00646866" w:rsidRDefault="00B238E2" w:rsidP="00B238E2">
            <w:pPr>
              <w:spacing w:before="240"/>
              <w:jc w:val="center"/>
              <w:rPr>
                <w:sz w:val="28"/>
                <w:szCs w:val="28"/>
              </w:rPr>
            </w:pPr>
            <w:r w:rsidRPr="00646866">
              <w:rPr>
                <w:sz w:val="28"/>
                <w:szCs w:val="28"/>
              </w:rPr>
              <w:t>100</w:t>
            </w:r>
          </w:p>
        </w:tc>
        <w:tc>
          <w:tcPr>
            <w:tcW w:w="1353" w:type="dxa"/>
          </w:tcPr>
          <w:p w:rsidR="00B238E2" w:rsidRPr="00646866" w:rsidRDefault="00B238E2" w:rsidP="00B238E2">
            <w:pPr>
              <w:spacing w:before="240"/>
              <w:jc w:val="center"/>
              <w:rPr>
                <w:sz w:val="28"/>
                <w:szCs w:val="28"/>
              </w:rPr>
            </w:pPr>
            <w:r w:rsidRPr="00646866">
              <w:rPr>
                <w:sz w:val="28"/>
                <w:szCs w:val="28"/>
              </w:rPr>
              <w:t>100</w:t>
            </w:r>
          </w:p>
        </w:tc>
      </w:tr>
      <w:tr w:rsidR="00B238E2" w:rsidRPr="00646866" w:rsidTr="00B238E2">
        <w:tc>
          <w:tcPr>
            <w:tcW w:w="5495" w:type="dxa"/>
          </w:tcPr>
          <w:p w:rsidR="00B238E2" w:rsidRPr="00646866" w:rsidRDefault="00B238E2" w:rsidP="00B238E2">
            <w:pPr>
              <w:ind w:firstLine="284"/>
              <w:rPr>
                <w:sz w:val="28"/>
                <w:szCs w:val="28"/>
              </w:rPr>
            </w:pPr>
            <w:r w:rsidRPr="00646866">
              <w:rPr>
                <w:sz w:val="28"/>
                <w:szCs w:val="28"/>
              </w:rPr>
              <w:t>Полнота нормативно-правовой базы по реализации ФГОС ДО, ФГОС НОО и ФГОС ООО</w:t>
            </w:r>
          </w:p>
        </w:tc>
        <w:tc>
          <w:tcPr>
            <w:tcW w:w="2268" w:type="dxa"/>
          </w:tcPr>
          <w:p w:rsidR="00B238E2" w:rsidRPr="00646866" w:rsidRDefault="00B238E2" w:rsidP="00B238E2">
            <w:pPr>
              <w:jc w:val="center"/>
              <w:rPr>
                <w:sz w:val="28"/>
                <w:szCs w:val="28"/>
              </w:rPr>
            </w:pPr>
          </w:p>
          <w:p w:rsidR="00B238E2" w:rsidRPr="00646866" w:rsidRDefault="00B238E2" w:rsidP="00B238E2">
            <w:pPr>
              <w:jc w:val="center"/>
              <w:rPr>
                <w:sz w:val="28"/>
                <w:szCs w:val="28"/>
              </w:rPr>
            </w:pPr>
            <w:r w:rsidRPr="00646866">
              <w:rPr>
                <w:sz w:val="28"/>
                <w:szCs w:val="28"/>
              </w:rPr>
              <w:t>%</w:t>
            </w:r>
          </w:p>
        </w:tc>
        <w:tc>
          <w:tcPr>
            <w:tcW w:w="1417" w:type="dxa"/>
          </w:tcPr>
          <w:p w:rsidR="00B238E2" w:rsidRPr="00646866" w:rsidRDefault="00B238E2" w:rsidP="00B238E2">
            <w:pPr>
              <w:jc w:val="center"/>
              <w:rPr>
                <w:sz w:val="28"/>
                <w:szCs w:val="28"/>
              </w:rPr>
            </w:pPr>
          </w:p>
          <w:p w:rsidR="00B238E2" w:rsidRPr="00646866" w:rsidRDefault="00B238E2" w:rsidP="00B238E2">
            <w:pPr>
              <w:jc w:val="center"/>
              <w:rPr>
                <w:sz w:val="28"/>
                <w:szCs w:val="28"/>
              </w:rPr>
            </w:pPr>
            <w:r w:rsidRPr="00646866">
              <w:rPr>
                <w:sz w:val="28"/>
                <w:szCs w:val="28"/>
              </w:rPr>
              <w:t>100</w:t>
            </w:r>
          </w:p>
        </w:tc>
        <w:tc>
          <w:tcPr>
            <w:tcW w:w="1418" w:type="dxa"/>
          </w:tcPr>
          <w:p w:rsidR="00B238E2" w:rsidRPr="00646866" w:rsidRDefault="00B238E2" w:rsidP="00B238E2">
            <w:pPr>
              <w:jc w:val="center"/>
              <w:rPr>
                <w:sz w:val="28"/>
                <w:szCs w:val="28"/>
              </w:rPr>
            </w:pPr>
          </w:p>
          <w:p w:rsidR="00B238E2" w:rsidRPr="00646866" w:rsidRDefault="00B238E2" w:rsidP="00B238E2">
            <w:pPr>
              <w:jc w:val="center"/>
              <w:rPr>
                <w:sz w:val="28"/>
                <w:szCs w:val="28"/>
              </w:rPr>
            </w:pPr>
            <w:r w:rsidRPr="00646866">
              <w:rPr>
                <w:sz w:val="28"/>
                <w:szCs w:val="28"/>
              </w:rPr>
              <w:t>100</w:t>
            </w:r>
          </w:p>
        </w:tc>
        <w:tc>
          <w:tcPr>
            <w:tcW w:w="1417" w:type="dxa"/>
          </w:tcPr>
          <w:p w:rsidR="00B238E2" w:rsidRPr="00646866" w:rsidRDefault="00B238E2" w:rsidP="00B238E2">
            <w:pPr>
              <w:jc w:val="center"/>
              <w:rPr>
                <w:sz w:val="28"/>
                <w:szCs w:val="28"/>
              </w:rPr>
            </w:pPr>
          </w:p>
          <w:p w:rsidR="00B238E2" w:rsidRPr="00646866" w:rsidRDefault="00B238E2" w:rsidP="00B238E2">
            <w:pPr>
              <w:jc w:val="center"/>
              <w:rPr>
                <w:sz w:val="28"/>
                <w:szCs w:val="28"/>
              </w:rPr>
            </w:pPr>
            <w:r w:rsidRPr="00646866">
              <w:rPr>
                <w:sz w:val="28"/>
                <w:szCs w:val="28"/>
              </w:rPr>
              <w:t>100</w:t>
            </w:r>
          </w:p>
        </w:tc>
        <w:tc>
          <w:tcPr>
            <w:tcW w:w="1418" w:type="dxa"/>
          </w:tcPr>
          <w:p w:rsidR="00B238E2" w:rsidRPr="00646866" w:rsidRDefault="00B238E2" w:rsidP="00B238E2">
            <w:pPr>
              <w:jc w:val="center"/>
              <w:rPr>
                <w:sz w:val="28"/>
                <w:szCs w:val="28"/>
              </w:rPr>
            </w:pPr>
          </w:p>
          <w:p w:rsidR="00B238E2" w:rsidRPr="00646866" w:rsidRDefault="00B238E2" w:rsidP="00B238E2">
            <w:pPr>
              <w:jc w:val="center"/>
              <w:rPr>
                <w:sz w:val="28"/>
                <w:szCs w:val="28"/>
              </w:rPr>
            </w:pPr>
            <w:r w:rsidRPr="00646866">
              <w:rPr>
                <w:sz w:val="28"/>
                <w:szCs w:val="28"/>
              </w:rPr>
              <w:t>100</w:t>
            </w:r>
          </w:p>
        </w:tc>
        <w:tc>
          <w:tcPr>
            <w:tcW w:w="1353" w:type="dxa"/>
          </w:tcPr>
          <w:p w:rsidR="00B238E2" w:rsidRPr="00646866" w:rsidRDefault="00B238E2" w:rsidP="00B238E2">
            <w:pPr>
              <w:jc w:val="center"/>
              <w:rPr>
                <w:sz w:val="28"/>
                <w:szCs w:val="28"/>
              </w:rPr>
            </w:pPr>
          </w:p>
          <w:p w:rsidR="00B238E2" w:rsidRPr="00646866" w:rsidRDefault="00B238E2" w:rsidP="00B238E2">
            <w:pPr>
              <w:jc w:val="center"/>
              <w:rPr>
                <w:sz w:val="28"/>
                <w:szCs w:val="28"/>
              </w:rPr>
            </w:pPr>
            <w:r w:rsidRPr="00646866">
              <w:rPr>
                <w:sz w:val="28"/>
                <w:szCs w:val="28"/>
              </w:rPr>
              <w:t>100</w:t>
            </w:r>
          </w:p>
        </w:tc>
      </w:tr>
      <w:tr w:rsidR="00B238E2" w:rsidRPr="00C55C6F" w:rsidTr="00B238E2">
        <w:tc>
          <w:tcPr>
            <w:tcW w:w="5495" w:type="dxa"/>
          </w:tcPr>
          <w:p w:rsidR="00B238E2" w:rsidRPr="005B0FDF" w:rsidRDefault="00B238E2" w:rsidP="00B238E2">
            <w:pPr>
              <w:ind w:firstLine="284"/>
              <w:rPr>
                <w:sz w:val="28"/>
                <w:szCs w:val="28"/>
              </w:rPr>
            </w:pPr>
            <w:r>
              <w:rPr>
                <w:sz w:val="28"/>
                <w:szCs w:val="28"/>
              </w:rPr>
              <w:t xml:space="preserve">Доля </w:t>
            </w:r>
            <w:proofErr w:type="gramStart"/>
            <w:r>
              <w:rPr>
                <w:sz w:val="28"/>
                <w:szCs w:val="28"/>
              </w:rPr>
              <w:t>обучающихся</w:t>
            </w:r>
            <w:proofErr w:type="gramEnd"/>
            <w:r>
              <w:rPr>
                <w:sz w:val="28"/>
                <w:szCs w:val="28"/>
              </w:rPr>
              <w:t xml:space="preserve">, оканчивающих 11 класс на </w:t>
            </w:r>
            <w:r w:rsidRPr="005B0FDF">
              <w:rPr>
                <w:sz w:val="28"/>
                <w:szCs w:val="28"/>
              </w:rPr>
              <w:t>“отлично”</w:t>
            </w:r>
          </w:p>
        </w:tc>
        <w:tc>
          <w:tcPr>
            <w:tcW w:w="2268" w:type="dxa"/>
          </w:tcPr>
          <w:p w:rsidR="00B238E2" w:rsidRDefault="00B238E2" w:rsidP="00B238E2">
            <w:pPr>
              <w:jc w:val="center"/>
              <w:rPr>
                <w:sz w:val="28"/>
                <w:szCs w:val="28"/>
              </w:rPr>
            </w:pPr>
            <w:r>
              <w:rPr>
                <w:sz w:val="28"/>
                <w:szCs w:val="28"/>
              </w:rPr>
              <w:t>%</w:t>
            </w:r>
          </w:p>
        </w:tc>
        <w:tc>
          <w:tcPr>
            <w:tcW w:w="1417" w:type="dxa"/>
          </w:tcPr>
          <w:p w:rsidR="00B238E2" w:rsidRDefault="00B238E2" w:rsidP="00B238E2">
            <w:pPr>
              <w:jc w:val="center"/>
              <w:rPr>
                <w:sz w:val="28"/>
                <w:szCs w:val="28"/>
              </w:rPr>
            </w:pPr>
            <w:r>
              <w:rPr>
                <w:sz w:val="28"/>
                <w:szCs w:val="28"/>
              </w:rPr>
              <w:t>10</w:t>
            </w:r>
          </w:p>
        </w:tc>
        <w:tc>
          <w:tcPr>
            <w:tcW w:w="1418" w:type="dxa"/>
          </w:tcPr>
          <w:p w:rsidR="00B238E2" w:rsidRDefault="00B238E2" w:rsidP="00B238E2">
            <w:pPr>
              <w:jc w:val="center"/>
              <w:rPr>
                <w:sz w:val="28"/>
                <w:szCs w:val="28"/>
              </w:rPr>
            </w:pPr>
            <w:r>
              <w:rPr>
                <w:sz w:val="28"/>
                <w:szCs w:val="28"/>
              </w:rPr>
              <w:t>10</w:t>
            </w:r>
          </w:p>
        </w:tc>
        <w:tc>
          <w:tcPr>
            <w:tcW w:w="1417" w:type="dxa"/>
          </w:tcPr>
          <w:p w:rsidR="00B238E2" w:rsidRDefault="00B238E2" w:rsidP="00B238E2">
            <w:pPr>
              <w:jc w:val="center"/>
              <w:rPr>
                <w:sz w:val="28"/>
                <w:szCs w:val="28"/>
              </w:rPr>
            </w:pPr>
            <w:r>
              <w:rPr>
                <w:sz w:val="28"/>
                <w:szCs w:val="28"/>
              </w:rPr>
              <w:t>10</w:t>
            </w:r>
          </w:p>
        </w:tc>
        <w:tc>
          <w:tcPr>
            <w:tcW w:w="1418" w:type="dxa"/>
          </w:tcPr>
          <w:p w:rsidR="00B238E2" w:rsidRDefault="00B238E2" w:rsidP="00B238E2">
            <w:pPr>
              <w:jc w:val="center"/>
              <w:rPr>
                <w:sz w:val="28"/>
                <w:szCs w:val="28"/>
              </w:rPr>
            </w:pPr>
            <w:r>
              <w:rPr>
                <w:sz w:val="28"/>
                <w:szCs w:val="28"/>
              </w:rPr>
              <w:t>10</w:t>
            </w:r>
          </w:p>
        </w:tc>
        <w:tc>
          <w:tcPr>
            <w:tcW w:w="1353" w:type="dxa"/>
          </w:tcPr>
          <w:p w:rsidR="00B238E2" w:rsidRDefault="00B238E2" w:rsidP="00B238E2">
            <w:pPr>
              <w:jc w:val="center"/>
              <w:rPr>
                <w:sz w:val="28"/>
                <w:szCs w:val="28"/>
              </w:rPr>
            </w:pPr>
            <w:r>
              <w:rPr>
                <w:sz w:val="28"/>
                <w:szCs w:val="28"/>
              </w:rPr>
              <w:t>10</w:t>
            </w:r>
          </w:p>
        </w:tc>
      </w:tr>
      <w:tr w:rsidR="00B238E2" w:rsidRPr="00C55C6F" w:rsidTr="00B238E2">
        <w:tc>
          <w:tcPr>
            <w:tcW w:w="5495" w:type="dxa"/>
          </w:tcPr>
          <w:p w:rsidR="00B238E2" w:rsidRPr="00C55C6F" w:rsidRDefault="00B238E2" w:rsidP="00B238E2">
            <w:pPr>
              <w:ind w:firstLine="284"/>
              <w:rPr>
                <w:sz w:val="28"/>
                <w:szCs w:val="28"/>
              </w:rPr>
            </w:pPr>
            <w:r>
              <w:rPr>
                <w:sz w:val="28"/>
                <w:szCs w:val="28"/>
              </w:rPr>
              <w:t xml:space="preserve">Средний результат на ЕГЭ </w:t>
            </w:r>
            <w:r w:rsidRPr="00C55C6F">
              <w:rPr>
                <w:sz w:val="28"/>
                <w:szCs w:val="28"/>
              </w:rPr>
              <w:t xml:space="preserve">по математике </w:t>
            </w:r>
            <w:r>
              <w:rPr>
                <w:sz w:val="28"/>
                <w:szCs w:val="28"/>
              </w:rPr>
              <w:t xml:space="preserve">(профильный уровень) в 11 </w:t>
            </w:r>
            <w:proofErr w:type="spellStart"/>
            <w:r>
              <w:rPr>
                <w:sz w:val="28"/>
                <w:szCs w:val="28"/>
              </w:rPr>
              <w:t>кл</w:t>
            </w:r>
            <w:proofErr w:type="spellEnd"/>
            <w:r>
              <w:rPr>
                <w:sz w:val="28"/>
                <w:szCs w:val="28"/>
              </w:rPr>
              <w:t>.</w:t>
            </w:r>
          </w:p>
        </w:tc>
        <w:tc>
          <w:tcPr>
            <w:tcW w:w="2268" w:type="dxa"/>
          </w:tcPr>
          <w:p w:rsidR="00B238E2" w:rsidRPr="00C55C6F" w:rsidRDefault="00B238E2" w:rsidP="00B238E2">
            <w:pPr>
              <w:jc w:val="center"/>
              <w:rPr>
                <w:sz w:val="28"/>
                <w:szCs w:val="28"/>
              </w:rPr>
            </w:pPr>
            <w:r>
              <w:rPr>
                <w:sz w:val="28"/>
                <w:szCs w:val="28"/>
              </w:rPr>
              <w:t>Баллы</w:t>
            </w:r>
          </w:p>
        </w:tc>
        <w:tc>
          <w:tcPr>
            <w:tcW w:w="1417" w:type="dxa"/>
          </w:tcPr>
          <w:p w:rsidR="00B238E2" w:rsidRPr="00C55C6F" w:rsidRDefault="00B238E2" w:rsidP="00B238E2">
            <w:pPr>
              <w:jc w:val="center"/>
              <w:rPr>
                <w:sz w:val="28"/>
                <w:szCs w:val="28"/>
              </w:rPr>
            </w:pPr>
            <w:r>
              <w:rPr>
                <w:sz w:val="28"/>
                <w:szCs w:val="28"/>
              </w:rPr>
              <w:t>60</w:t>
            </w:r>
          </w:p>
        </w:tc>
        <w:tc>
          <w:tcPr>
            <w:tcW w:w="1418" w:type="dxa"/>
          </w:tcPr>
          <w:p w:rsidR="00B238E2" w:rsidRPr="00C55C6F" w:rsidRDefault="00B238E2" w:rsidP="00B238E2">
            <w:pPr>
              <w:jc w:val="center"/>
              <w:rPr>
                <w:sz w:val="28"/>
                <w:szCs w:val="28"/>
              </w:rPr>
            </w:pPr>
            <w:r>
              <w:rPr>
                <w:sz w:val="28"/>
                <w:szCs w:val="28"/>
              </w:rPr>
              <w:t>60</w:t>
            </w:r>
          </w:p>
        </w:tc>
        <w:tc>
          <w:tcPr>
            <w:tcW w:w="1417" w:type="dxa"/>
          </w:tcPr>
          <w:p w:rsidR="00B238E2" w:rsidRPr="00C55C6F" w:rsidRDefault="00B238E2" w:rsidP="00B238E2">
            <w:pPr>
              <w:jc w:val="center"/>
              <w:rPr>
                <w:sz w:val="28"/>
                <w:szCs w:val="28"/>
              </w:rPr>
            </w:pPr>
            <w:r>
              <w:rPr>
                <w:sz w:val="28"/>
                <w:szCs w:val="28"/>
              </w:rPr>
              <w:t>60</w:t>
            </w:r>
          </w:p>
        </w:tc>
        <w:tc>
          <w:tcPr>
            <w:tcW w:w="1418" w:type="dxa"/>
          </w:tcPr>
          <w:p w:rsidR="00B238E2" w:rsidRPr="00C55C6F" w:rsidRDefault="00B238E2" w:rsidP="00B238E2">
            <w:pPr>
              <w:jc w:val="center"/>
              <w:rPr>
                <w:sz w:val="28"/>
                <w:szCs w:val="28"/>
              </w:rPr>
            </w:pPr>
            <w:r>
              <w:rPr>
                <w:sz w:val="28"/>
                <w:szCs w:val="28"/>
              </w:rPr>
              <w:t>60</w:t>
            </w:r>
          </w:p>
        </w:tc>
        <w:tc>
          <w:tcPr>
            <w:tcW w:w="1353" w:type="dxa"/>
          </w:tcPr>
          <w:p w:rsidR="00B238E2" w:rsidRPr="00C55C6F" w:rsidRDefault="00B238E2" w:rsidP="00B238E2">
            <w:pPr>
              <w:jc w:val="center"/>
              <w:rPr>
                <w:sz w:val="28"/>
                <w:szCs w:val="28"/>
              </w:rPr>
            </w:pPr>
            <w:r>
              <w:rPr>
                <w:sz w:val="28"/>
                <w:szCs w:val="28"/>
              </w:rPr>
              <w:t>60</w:t>
            </w:r>
          </w:p>
        </w:tc>
      </w:tr>
      <w:tr w:rsidR="00B238E2" w:rsidRPr="00C55C6F" w:rsidTr="00B238E2">
        <w:tc>
          <w:tcPr>
            <w:tcW w:w="5495" w:type="dxa"/>
          </w:tcPr>
          <w:p w:rsidR="00B238E2" w:rsidRPr="00F70997" w:rsidRDefault="00B238E2" w:rsidP="00B238E2">
            <w:pPr>
              <w:ind w:firstLine="284"/>
              <w:rPr>
                <w:sz w:val="28"/>
                <w:szCs w:val="28"/>
              </w:rPr>
            </w:pPr>
            <w:r>
              <w:rPr>
                <w:sz w:val="28"/>
                <w:szCs w:val="28"/>
              </w:rPr>
              <w:t xml:space="preserve">Работа членов </w:t>
            </w:r>
            <w:proofErr w:type="spellStart"/>
            <w:r>
              <w:rPr>
                <w:sz w:val="28"/>
                <w:szCs w:val="28"/>
              </w:rPr>
              <w:t>педколлектива</w:t>
            </w:r>
            <w:proofErr w:type="spellEnd"/>
            <w:r w:rsidRPr="00F70997">
              <w:rPr>
                <w:sz w:val="28"/>
                <w:szCs w:val="28"/>
              </w:rPr>
              <w:t xml:space="preserve"> в экспертных группах ГИА и ЕГЭ</w:t>
            </w:r>
          </w:p>
        </w:tc>
        <w:tc>
          <w:tcPr>
            <w:tcW w:w="2268" w:type="dxa"/>
          </w:tcPr>
          <w:p w:rsidR="00B238E2" w:rsidRDefault="00B238E2" w:rsidP="00B238E2">
            <w:pPr>
              <w:jc w:val="center"/>
              <w:rPr>
                <w:sz w:val="28"/>
                <w:szCs w:val="28"/>
              </w:rPr>
            </w:pPr>
            <w:r>
              <w:rPr>
                <w:sz w:val="28"/>
                <w:szCs w:val="28"/>
              </w:rPr>
              <w:t>Да</w:t>
            </w:r>
            <w:proofErr w:type="gramStart"/>
            <w:r>
              <w:rPr>
                <w:sz w:val="28"/>
                <w:szCs w:val="28"/>
              </w:rPr>
              <w:t xml:space="preserve"> / Н</w:t>
            </w:r>
            <w:proofErr w:type="gramEnd"/>
            <w:r>
              <w:rPr>
                <w:sz w:val="28"/>
                <w:szCs w:val="28"/>
              </w:rPr>
              <w:t>ет</w:t>
            </w:r>
          </w:p>
        </w:tc>
        <w:tc>
          <w:tcPr>
            <w:tcW w:w="1417" w:type="dxa"/>
          </w:tcPr>
          <w:p w:rsidR="00B238E2" w:rsidRDefault="00B238E2" w:rsidP="00B238E2">
            <w:pPr>
              <w:jc w:val="center"/>
              <w:rPr>
                <w:sz w:val="28"/>
                <w:szCs w:val="28"/>
              </w:rPr>
            </w:pPr>
            <w:r>
              <w:rPr>
                <w:sz w:val="28"/>
                <w:szCs w:val="28"/>
              </w:rPr>
              <w:t>Да</w:t>
            </w:r>
          </w:p>
        </w:tc>
        <w:tc>
          <w:tcPr>
            <w:tcW w:w="1418" w:type="dxa"/>
          </w:tcPr>
          <w:p w:rsidR="00B238E2" w:rsidRDefault="00B238E2" w:rsidP="00B238E2">
            <w:pPr>
              <w:jc w:val="center"/>
              <w:rPr>
                <w:sz w:val="28"/>
                <w:szCs w:val="28"/>
              </w:rPr>
            </w:pPr>
            <w:r>
              <w:rPr>
                <w:sz w:val="28"/>
                <w:szCs w:val="28"/>
              </w:rPr>
              <w:t>Да</w:t>
            </w:r>
          </w:p>
        </w:tc>
        <w:tc>
          <w:tcPr>
            <w:tcW w:w="1417" w:type="dxa"/>
          </w:tcPr>
          <w:p w:rsidR="00B238E2" w:rsidRDefault="00B238E2" w:rsidP="00B238E2">
            <w:pPr>
              <w:jc w:val="center"/>
              <w:rPr>
                <w:sz w:val="28"/>
                <w:szCs w:val="28"/>
              </w:rPr>
            </w:pPr>
            <w:r>
              <w:rPr>
                <w:sz w:val="28"/>
                <w:szCs w:val="28"/>
              </w:rPr>
              <w:t>Да</w:t>
            </w:r>
          </w:p>
        </w:tc>
        <w:tc>
          <w:tcPr>
            <w:tcW w:w="1418" w:type="dxa"/>
          </w:tcPr>
          <w:p w:rsidR="00B238E2" w:rsidRDefault="00B238E2" w:rsidP="00B238E2">
            <w:pPr>
              <w:jc w:val="center"/>
              <w:rPr>
                <w:sz w:val="28"/>
                <w:szCs w:val="28"/>
              </w:rPr>
            </w:pPr>
            <w:r>
              <w:rPr>
                <w:sz w:val="28"/>
                <w:szCs w:val="28"/>
              </w:rPr>
              <w:t>Да</w:t>
            </w:r>
          </w:p>
        </w:tc>
        <w:tc>
          <w:tcPr>
            <w:tcW w:w="1353" w:type="dxa"/>
          </w:tcPr>
          <w:p w:rsidR="00B238E2" w:rsidRDefault="00B238E2" w:rsidP="00B238E2">
            <w:pPr>
              <w:jc w:val="center"/>
              <w:rPr>
                <w:sz w:val="28"/>
                <w:szCs w:val="28"/>
              </w:rPr>
            </w:pPr>
            <w:r>
              <w:rPr>
                <w:sz w:val="28"/>
                <w:szCs w:val="28"/>
              </w:rPr>
              <w:t>Да</w:t>
            </w:r>
          </w:p>
        </w:tc>
      </w:tr>
      <w:tr w:rsidR="00B238E2" w:rsidRPr="00C55C6F" w:rsidTr="00B238E2">
        <w:tc>
          <w:tcPr>
            <w:tcW w:w="5495" w:type="dxa"/>
          </w:tcPr>
          <w:p w:rsidR="00B238E2" w:rsidRPr="00C55C6F" w:rsidRDefault="00B238E2" w:rsidP="00B238E2">
            <w:pPr>
              <w:ind w:firstLine="284"/>
              <w:rPr>
                <w:sz w:val="28"/>
                <w:szCs w:val="28"/>
              </w:rPr>
            </w:pPr>
            <w:r>
              <w:rPr>
                <w:sz w:val="28"/>
                <w:szCs w:val="28"/>
              </w:rPr>
              <w:t>Доля педагогов, образование которых соответствует профилю преподаваемых предметов.</w:t>
            </w:r>
          </w:p>
        </w:tc>
        <w:tc>
          <w:tcPr>
            <w:tcW w:w="2268"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w:t>
            </w:r>
          </w:p>
        </w:tc>
        <w:tc>
          <w:tcPr>
            <w:tcW w:w="1417"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80</w:t>
            </w:r>
          </w:p>
        </w:tc>
        <w:tc>
          <w:tcPr>
            <w:tcW w:w="1418"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82</w:t>
            </w:r>
          </w:p>
        </w:tc>
        <w:tc>
          <w:tcPr>
            <w:tcW w:w="1417"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84</w:t>
            </w:r>
          </w:p>
        </w:tc>
        <w:tc>
          <w:tcPr>
            <w:tcW w:w="1418"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86</w:t>
            </w:r>
          </w:p>
        </w:tc>
        <w:tc>
          <w:tcPr>
            <w:tcW w:w="1353"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88</w:t>
            </w:r>
          </w:p>
        </w:tc>
      </w:tr>
      <w:tr w:rsidR="00B238E2" w:rsidRPr="00C55C6F" w:rsidTr="00B238E2">
        <w:tc>
          <w:tcPr>
            <w:tcW w:w="5495" w:type="dxa"/>
          </w:tcPr>
          <w:p w:rsidR="00B238E2" w:rsidRPr="00C55C6F" w:rsidRDefault="00B238E2" w:rsidP="00B238E2">
            <w:pPr>
              <w:ind w:firstLine="284"/>
              <w:rPr>
                <w:sz w:val="28"/>
                <w:szCs w:val="28"/>
              </w:rPr>
            </w:pPr>
            <w:r w:rsidRPr="00C55C6F">
              <w:rPr>
                <w:sz w:val="28"/>
                <w:szCs w:val="28"/>
              </w:rPr>
              <w:t>Доля учителей и воспитателей, являющихся субъектами инновационной деятельности</w:t>
            </w:r>
          </w:p>
        </w:tc>
        <w:tc>
          <w:tcPr>
            <w:tcW w:w="2268" w:type="dxa"/>
          </w:tcPr>
          <w:p w:rsidR="00B238E2" w:rsidRPr="00C55C6F" w:rsidRDefault="00B238E2" w:rsidP="00B238E2">
            <w:pPr>
              <w:jc w:val="center"/>
              <w:rPr>
                <w:sz w:val="28"/>
                <w:szCs w:val="28"/>
              </w:rPr>
            </w:pPr>
          </w:p>
          <w:p w:rsidR="00B238E2" w:rsidRPr="00C55C6F" w:rsidRDefault="00B238E2" w:rsidP="00B238E2">
            <w:pPr>
              <w:jc w:val="center"/>
              <w:rPr>
                <w:sz w:val="28"/>
                <w:szCs w:val="28"/>
              </w:rPr>
            </w:pPr>
            <w:r w:rsidRPr="00C55C6F">
              <w:rPr>
                <w:sz w:val="28"/>
                <w:szCs w:val="28"/>
              </w:rPr>
              <w:t>%</w:t>
            </w:r>
          </w:p>
        </w:tc>
        <w:tc>
          <w:tcPr>
            <w:tcW w:w="1417"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20</w:t>
            </w:r>
          </w:p>
        </w:tc>
        <w:tc>
          <w:tcPr>
            <w:tcW w:w="1418"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22</w:t>
            </w:r>
          </w:p>
        </w:tc>
        <w:tc>
          <w:tcPr>
            <w:tcW w:w="1417"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24</w:t>
            </w:r>
          </w:p>
        </w:tc>
        <w:tc>
          <w:tcPr>
            <w:tcW w:w="1418"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26</w:t>
            </w:r>
          </w:p>
        </w:tc>
        <w:tc>
          <w:tcPr>
            <w:tcW w:w="1353"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28</w:t>
            </w:r>
          </w:p>
        </w:tc>
      </w:tr>
      <w:tr w:rsidR="00B238E2" w:rsidRPr="00C55C6F" w:rsidTr="00B238E2">
        <w:tc>
          <w:tcPr>
            <w:tcW w:w="5495" w:type="dxa"/>
          </w:tcPr>
          <w:p w:rsidR="00B238E2" w:rsidRDefault="00B238E2" w:rsidP="00B238E2">
            <w:pPr>
              <w:ind w:firstLine="284"/>
              <w:rPr>
                <w:sz w:val="28"/>
                <w:szCs w:val="28"/>
              </w:rPr>
            </w:pPr>
            <w:r w:rsidRPr="00F70997">
              <w:rPr>
                <w:sz w:val="28"/>
                <w:szCs w:val="28"/>
              </w:rPr>
              <w:t>Участие педагогов в профессиональных конкурсах</w:t>
            </w:r>
          </w:p>
        </w:tc>
        <w:tc>
          <w:tcPr>
            <w:tcW w:w="2268" w:type="dxa"/>
          </w:tcPr>
          <w:p w:rsidR="00B238E2" w:rsidRDefault="00B238E2" w:rsidP="00B238E2">
            <w:pPr>
              <w:jc w:val="center"/>
              <w:rPr>
                <w:sz w:val="28"/>
                <w:szCs w:val="28"/>
              </w:rPr>
            </w:pPr>
            <w:r>
              <w:rPr>
                <w:sz w:val="28"/>
                <w:szCs w:val="28"/>
              </w:rPr>
              <w:t>Количество</w:t>
            </w:r>
          </w:p>
          <w:p w:rsidR="00B238E2" w:rsidRDefault="00B238E2" w:rsidP="00B238E2">
            <w:pPr>
              <w:jc w:val="center"/>
              <w:rPr>
                <w:sz w:val="28"/>
                <w:szCs w:val="28"/>
              </w:rPr>
            </w:pPr>
            <w:r>
              <w:rPr>
                <w:sz w:val="28"/>
                <w:szCs w:val="28"/>
              </w:rPr>
              <w:t>участников</w:t>
            </w:r>
          </w:p>
        </w:tc>
        <w:tc>
          <w:tcPr>
            <w:tcW w:w="1417" w:type="dxa"/>
          </w:tcPr>
          <w:p w:rsidR="00B238E2" w:rsidRDefault="00B238E2" w:rsidP="00B238E2">
            <w:pPr>
              <w:jc w:val="center"/>
              <w:rPr>
                <w:sz w:val="28"/>
                <w:szCs w:val="28"/>
              </w:rPr>
            </w:pPr>
            <w:r>
              <w:rPr>
                <w:sz w:val="28"/>
                <w:szCs w:val="28"/>
              </w:rPr>
              <w:t>2</w:t>
            </w:r>
          </w:p>
        </w:tc>
        <w:tc>
          <w:tcPr>
            <w:tcW w:w="1418" w:type="dxa"/>
          </w:tcPr>
          <w:p w:rsidR="00B238E2" w:rsidRDefault="00B238E2" w:rsidP="00B238E2">
            <w:pPr>
              <w:jc w:val="center"/>
              <w:rPr>
                <w:sz w:val="28"/>
                <w:szCs w:val="28"/>
              </w:rPr>
            </w:pPr>
            <w:r>
              <w:rPr>
                <w:sz w:val="28"/>
                <w:szCs w:val="28"/>
              </w:rPr>
              <w:t>2</w:t>
            </w:r>
          </w:p>
        </w:tc>
        <w:tc>
          <w:tcPr>
            <w:tcW w:w="1417" w:type="dxa"/>
          </w:tcPr>
          <w:p w:rsidR="00B238E2" w:rsidRDefault="00B238E2" w:rsidP="00B238E2">
            <w:pPr>
              <w:jc w:val="center"/>
              <w:rPr>
                <w:sz w:val="28"/>
                <w:szCs w:val="28"/>
              </w:rPr>
            </w:pPr>
            <w:r>
              <w:rPr>
                <w:sz w:val="28"/>
                <w:szCs w:val="28"/>
              </w:rPr>
              <w:t>2</w:t>
            </w:r>
          </w:p>
        </w:tc>
        <w:tc>
          <w:tcPr>
            <w:tcW w:w="1418" w:type="dxa"/>
          </w:tcPr>
          <w:p w:rsidR="00B238E2" w:rsidRDefault="00B238E2" w:rsidP="00B238E2">
            <w:pPr>
              <w:jc w:val="center"/>
              <w:rPr>
                <w:sz w:val="28"/>
                <w:szCs w:val="28"/>
              </w:rPr>
            </w:pPr>
            <w:r>
              <w:rPr>
                <w:sz w:val="28"/>
                <w:szCs w:val="28"/>
              </w:rPr>
              <w:t>2</w:t>
            </w:r>
          </w:p>
        </w:tc>
        <w:tc>
          <w:tcPr>
            <w:tcW w:w="1353" w:type="dxa"/>
          </w:tcPr>
          <w:p w:rsidR="00B238E2" w:rsidRDefault="00B238E2" w:rsidP="00B238E2">
            <w:pPr>
              <w:jc w:val="center"/>
              <w:rPr>
                <w:sz w:val="28"/>
                <w:szCs w:val="28"/>
              </w:rPr>
            </w:pPr>
            <w:r>
              <w:rPr>
                <w:sz w:val="28"/>
                <w:szCs w:val="28"/>
              </w:rPr>
              <w:t>2</w:t>
            </w:r>
          </w:p>
        </w:tc>
      </w:tr>
      <w:tr w:rsidR="00B238E2" w:rsidRPr="00C55C6F" w:rsidTr="00B238E2">
        <w:tc>
          <w:tcPr>
            <w:tcW w:w="5495" w:type="dxa"/>
          </w:tcPr>
          <w:p w:rsidR="00B238E2" w:rsidRPr="00C55C6F" w:rsidRDefault="00B238E2" w:rsidP="00B238E2">
            <w:pPr>
              <w:ind w:firstLine="284"/>
              <w:rPr>
                <w:sz w:val="28"/>
                <w:szCs w:val="28"/>
              </w:rPr>
            </w:pPr>
            <w:proofErr w:type="gramStart"/>
            <w:r>
              <w:rPr>
                <w:sz w:val="28"/>
                <w:szCs w:val="28"/>
              </w:rPr>
              <w:t xml:space="preserve">Доля обучающихся основной и средней школы, принимающих участие в районных и городских конференциях обучающихся </w:t>
            </w:r>
            <w:proofErr w:type="gramEnd"/>
          </w:p>
        </w:tc>
        <w:tc>
          <w:tcPr>
            <w:tcW w:w="2268"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w:t>
            </w:r>
          </w:p>
        </w:tc>
        <w:tc>
          <w:tcPr>
            <w:tcW w:w="1417"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10</w:t>
            </w:r>
          </w:p>
        </w:tc>
        <w:tc>
          <w:tcPr>
            <w:tcW w:w="1418"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11</w:t>
            </w:r>
          </w:p>
        </w:tc>
        <w:tc>
          <w:tcPr>
            <w:tcW w:w="1417"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12</w:t>
            </w:r>
          </w:p>
        </w:tc>
        <w:tc>
          <w:tcPr>
            <w:tcW w:w="1418"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13</w:t>
            </w:r>
          </w:p>
        </w:tc>
        <w:tc>
          <w:tcPr>
            <w:tcW w:w="1353" w:type="dxa"/>
          </w:tcPr>
          <w:p w:rsidR="00B238E2" w:rsidRDefault="00B238E2" w:rsidP="00B238E2">
            <w:pPr>
              <w:jc w:val="center"/>
              <w:rPr>
                <w:sz w:val="28"/>
                <w:szCs w:val="28"/>
              </w:rPr>
            </w:pPr>
          </w:p>
          <w:p w:rsidR="00B238E2" w:rsidRPr="00C55C6F" w:rsidRDefault="00B238E2" w:rsidP="00B238E2">
            <w:pPr>
              <w:jc w:val="center"/>
              <w:rPr>
                <w:sz w:val="28"/>
                <w:szCs w:val="28"/>
              </w:rPr>
            </w:pPr>
            <w:r>
              <w:rPr>
                <w:sz w:val="28"/>
                <w:szCs w:val="28"/>
              </w:rPr>
              <w:t>14</w:t>
            </w:r>
          </w:p>
        </w:tc>
      </w:tr>
    </w:tbl>
    <w:p w:rsidR="00B238E2" w:rsidRPr="00F66051" w:rsidRDefault="00B238E2" w:rsidP="00B238E2">
      <w:pPr>
        <w:shd w:val="clear" w:color="auto" w:fill="FFFFFF" w:themeFill="background1"/>
        <w:jc w:val="center"/>
        <w:rPr>
          <w:b/>
          <w:sz w:val="32"/>
          <w:szCs w:val="32"/>
        </w:rPr>
      </w:pPr>
    </w:p>
    <w:p w:rsidR="00442F21" w:rsidRDefault="00442F21" w:rsidP="00B238E2">
      <w:pPr>
        <w:ind w:right="-32" w:hanging="142"/>
        <w:jc w:val="center"/>
        <w:rPr>
          <w:b/>
          <w:sz w:val="28"/>
          <w:szCs w:val="28"/>
        </w:rPr>
      </w:pPr>
    </w:p>
    <w:p w:rsidR="00442F21" w:rsidRDefault="00442F21" w:rsidP="00B238E2">
      <w:pPr>
        <w:ind w:right="-32" w:hanging="142"/>
        <w:jc w:val="center"/>
        <w:rPr>
          <w:b/>
          <w:sz w:val="28"/>
          <w:szCs w:val="28"/>
        </w:rPr>
      </w:pPr>
    </w:p>
    <w:p w:rsidR="00B238E2" w:rsidRDefault="00B238E2" w:rsidP="00B238E2">
      <w:pPr>
        <w:ind w:right="-32" w:hanging="142"/>
        <w:jc w:val="center"/>
        <w:rPr>
          <w:b/>
          <w:sz w:val="28"/>
          <w:szCs w:val="28"/>
        </w:rPr>
      </w:pPr>
      <w:r w:rsidRPr="00BE3821">
        <w:rPr>
          <w:b/>
          <w:sz w:val="28"/>
          <w:szCs w:val="28"/>
        </w:rPr>
        <w:lastRenderedPageBreak/>
        <w:t>ФИНАНСОВЫЙ ПЛАН РЕАЛИЗАЦИИ ПРОГРАММЫ РАЗВИТИЯ</w:t>
      </w:r>
    </w:p>
    <w:p w:rsidR="00B238E2" w:rsidRPr="00695098" w:rsidRDefault="00B238E2" w:rsidP="00B238E2">
      <w:pPr>
        <w:ind w:right="-32" w:firstLine="709"/>
        <w:jc w:val="both"/>
        <w:rPr>
          <w:sz w:val="28"/>
        </w:rPr>
      </w:pPr>
      <w:r>
        <w:rPr>
          <w:sz w:val="28"/>
        </w:rPr>
        <w:t>У</w:t>
      </w:r>
      <w:r w:rsidRPr="00695098">
        <w:rPr>
          <w:sz w:val="28"/>
        </w:rPr>
        <w:t>спешност</w:t>
      </w:r>
      <w:r>
        <w:rPr>
          <w:sz w:val="28"/>
        </w:rPr>
        <w:t>ь</w:t>
      </w:r>
      <w:r w:rsidRPr="00695098">
        <w:rPr>
          <w:sz w:val="28"/>
        </w:rPr>
        <w:t xml:space="preserve"> реализации Программы развития </w:t>
      </w:r>
      <w:r>
        <w:rPr>
          <w:sz w:val="28"/>
        </w:rPr>
        <w:t>будет возможна при условии привлечения дополнительных объемов финансовых ресурсов (млн. руб.), полученных в рамках эффективного расходования е</w:t>
      </w:r>
      <w:r w:rsidRPr="00BA353C">
        <w:rPr>
          <w:sz w:val="28"/>
        </w:rPr>
        <w:t>жегодн</w:t>
      </w:r>
      <w:r>
        <w:rPr>
          <w:sz w:val="28"/>
        </w:rPr>
        <w:t>ой</w:t>
      </w:r>
      <w:r w:rsidRPr="00BA353C">
        <w:rPr>
          <w:sz w:val="28"/>
        </w:rPr>
        <w:t xml:space="preserve"> субвенци</w:t>
      </w:r>
      <w:r>
        <w:rPr>
          <w:sz w:val="28"/>
        </w:rPr>
        <w:t>и</w:t>
      </w:r>
      <w:r w:rsidRPr="00BA353C">
        <w:rPr>
          <w:sz w:val="28"/>
        </w:rPr>
        <w:t xml:space="preserve"> из регионального бюджета на выполнение утвержденного государственного задания </w:t>
      </w:r>
      <w:r>
        <w:rPr>
          <w:sz w:val="28"/>
        </w:rPr>
        <w:t>(ГЗ) и привлечения дополнительных средств (ДС), по направлениям:</w:t>
      </w:r>
    </w:p>
    <w:p w:rsidR="00B238E2" w:rsidRPr="00981403" w:rsidRDefault="00B238E2" w:rsidP="00B238E2">
      <w:pPr>
        <w:ind w:right="533"/>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3281"/>
        <w:gridCol w:w="740"/>
        <w:gridCol w:w="589"/>
        <w:gridCol w:w="884"/>
        <w:gridCol w:w="736"/>
        <w:gridCol w:w="739"/>
        <w:gridCol w:w="884"/>
        <w:gridCol w:w="736"/>
        <w:gridCol w:w="591"/>
        <w:gridCol w:w="887"/>
        <w:gridCol w:w="733"/>
        <w:gridCol w:w="588"/>
        <w:gridCol w:w="736"/>
        <w:gridCol w:w="742"/>
        <w:gridCol w:w="588"/>
        <w:gridCol w:w="813"/>
      </w:tblGrid>
      <w:tr w:rsidR="00B238E2" w:rsidRPr="00796F35" w:rsidTr="00B238E2">
        <w:tc>
          <w:tcPr>
            <w:tcW w:w="175" w:type="pct"/>
          </w:tcPr>
          <w:p w:rsidR="00B238E2" w:rsidRPr="00E25F8E" w:rsidRDefault="00B238E2" w:rsidP="00B238E2">
            <w:pPr>
              <w:tabs>
                <w:tab w:val="left" w:pos="0"/>
              </w:tabs>
              <w:ind w:right="53"/>
              <w:jc w:val="both"/>
            </w:pPr>
            <w:r>
              <w:t>№</w:t>
            </w:r>
          </w:p>
        </w:tc>
        <w:tc>
          <w:tcPr>
            <w:tcW w:w="1109" w:type="pct"/>
          </w:tcPr>
          <w:p w:rsidR="00B238E2" w:rsidRPr="00E25F8E" w:rsidRDefault="00B238E2" w:rsidP="00B238E2">
            <w:pPr>
              <w:ind w:right="533"/>
              <w:jc w:val="both"/>
            </w:pPr>
            <w:r>
              <w:t>Объект финансирования</w:t>
            </w:r>
          </w:p>
        </w:tc>
        <w:tc>
          <w:tcPr>
            <w:tcW w:w="748" w:type="pct"/>
            <w:gridSpan w:val="3"/>
          </w:tcPr>
          <w:p w:rsidR="00B238E2" w:rsidRPr="00E25F8E" w:rsidRDefault="00B238E2" w:rsidP="00B238E2">
            <w:pPr>
              <w:ind w:right="50"/>
              <w:jc w:val="center"/>
            </w:pPr>
            <w:r>
              <w:t>2016</w:t>
            </w:r>
          </w:p>
        </w:tc>
        <w:tc>
          <w:tcPr>
            <w:tcW w:w="798" w:type="pct"/>
            <w:gridSpan w:val="3"/>
          </w:tcPr>
          <w:p w:rsidR="00B238E2" w:rsidRPr="00E25F8E" w:rsidRDefault="00B238E2" w:rsidP="00B238E2">
            <w:pPr>
              <w:tabs>
                <w:tab w:val="left" w:pos="1293"/>
              </w:tabs>
              <w:ind w:right="53"/>
              <w:jc w:val="center"/>
            </w:pPr>
            <w:r>
              <w:t>2017</w:t>
            </w:r>
          </w:p>
        </w:tc>
        <w:tc>
          <w:tcPr>
            <w:tcW w:w="749" w:type="pct"/>
            <w:gridSpan w:val="3"/>
          </w:tcPr>
          <w:p w:rsidR="00B238E2" w:rsidRPr="00E25F8E" w:rsidRDefault="00B238E2" w:rsidP="00B238E2">
            <w:pPr>
              <w:jc w:val="center"/>
            </w:pPr>
            <w:r>
              <w:t>2018</w:t>
            </w:r>
          </w:p>
        </w:tc>
        <w:tc>
          <w:tcPr>
            <w:tcW w:w="696" w:type="pct"/>
            <w:gridSpan w:val="3"/>
          </w:tcPr>
          <w:p w:rsidR="00B238E2" w:rsidRPr="00E25F8E" w:rsidRDefault="00B238E2" w:rsidP="00B238E2">
            <w:pPr>
              <w:jc w:val="center"/>
            </w:pPr>
            <w:r>
              <w:t>2019</w:t>
            </w:r>
          </w:p>
        </w:tc>
        <w:tc>
          <w:tcPr>
            <w:tcW w:w="725" w:type="pct"/>
            <w:gridSpan w:val="3"/>
          </w:tcPr>
          <w:p w:rsidR="00B238E2" w:rsidRPr="00E25F8E" w:rsidRDefault="00B238E2" w:rsidP="00B238E2">
            <w:pPr>
              <w:jc w:val="center"/>
            </w:pPr>
            <w:r>
              <w:t>2020</w:t>
            </w:r>
          </w:p>
        </w:tc>
      </w:tr>
      <w:tr w:rsidR="00B238E2" w:rsidRPr="00796F35" w:rsidTr="00B238E2">
        <w:tc>
          <w:tcPr>
            <w:tcW w:w="175" w:type="pct"/>
          </w:tcPr>
          <w:p w:rsidR="00B238E2" w:rsidRPr="00E25F8E" w:rsidRDefault="00B238E2" w:rsidP="00B238E2">
            <w:pPr>
              <w:ind w:right="533"/>
              <w:jc w:val="both"/>
            </w:pPr>
          </w:p>
        </w:tc>
        <w:tc>
          <w:tcPr>
            <w:tcW w:w="1109" w:type="pct"/>
          </w:tcPr>
          <w:p w:rsidR="00B238E2" w:rsidRPr="00E25F8E" w:rsidRDefault="00B238E2" w:rsidP="00B238E2">
            <w:pPr>
              <w:ind w:right="533"/>
              <w:jc w:val="both"/>
            </w:pPr>
          </w:p>
        </w:tc>
        <w:tc>
          <w:tcPr>
            <w:tcW w:w="250" w:type="pct"/>
          </w:tcPr>
          <w:p w:rsidR="00B238E2" w:rsidRPr="00796F35" w:rsidRDefault="00B238E2" w:rsidP="00B238E2">
            <w:pPr>
              <w:ind w:right="15"/>
              <w:jc w:val="center"/>
              <w:rPr>
                <w:sz w:val="20"/>
                <w:szCs w:val="20"/>
              </w:rPr>
            </w:pPr>
            <w:r>
              <w:rPr>
                <w:sz w:val="20"/>
                <w:szCs w:val="20"/>
              </w:rPr>
              <w:t>ГЗ</w:t>
            </w:r>
          </w:p>
        </w:tc>
        <w:tc>
          <w:tcPr>
            <w:tcW w:w="199" w:type="pct"/>
          </w:tcPr>
          <w:p w:rsidR="00B238E2" w:rsidRPr="00796F35" w:rsidRDefault="00B238E2" w:rsidP="00B238E2">
            <w:pPr>
              <w:tabs>
                <w:tab w:val="left" w:pos="497"/>
              </w:tabs>
              <w:ind w:right="15"/>
              <w:jc w:val="center"/>
              <w:rPr>
                <w:sz w:val="20"/>
                <w:szCs w:val="20"/>
              </w:rPr>
            </w:pPr>
            <w:r>
              <w:rPr>
                <w:sz w:val="20"/>
                <w:szCs w:val="20"/>
              </w:rPr>
              <w:t>Д</w:t>
            </w:r>
            <w:r w:rsidRPr="00796F35">
              <w:rPr>
                <w:sz w:val="20"/>
                <w:szCs w:val="20"/>
              </w:rPr>
              <w:t>С</w:t>
            </w:r>
          </w:p>
        </w:tc>
        <w:tc>
          <w:tcPr>
            <w:tcW w:w="299" w:type="pct"/>
          </w:tcPr>
          <w:p w:rsidR="00B238E2" w:rsidRPr="00796F35" w:rsidRDefault="00B238E2" w:rsidP="00B238E2">
            <w:pPr>
              <w:tabs>
                <w:tab w:val="left" w:pos="497"/>
              </w:tabs>
              <w:ind w:right="15"/>
              <w:jc w:val="center"/>
              <w:rPr>
                <w:sz w:val="20"/>
                <w:szCs w:val="20"/>
              </w:rPr>
            </w:pPr>
            <w:r w:rsidRPr="00796F35">
              <w:rPr>
                <w:sz w:val="20"/>
                <w:szCs w:val="20"/>
              </w:rPr>
              <w:t>Итого</w:t>
            </w:r>
          </w:p>
        </w:tc>
        <w:tc>
          <w:tcPr>
            <w:tcW w:w="249" w:type="pct"/>
          </w:tcPr>
          <w:p w:rsidR="00B238E2" w:rsidRPr="00796F35" w:rsidRDefault="00B238E2" w:rsidP="00B238E2">
            <w:pPr>
              <w:ind w:right="15"/>
              <w:jc w:val="center"/>
              <w:rPr>
                <w:sz w:val="20"/>
                <w:szCs w:val="20"/>
              </w:rPr>
            </w:pPr>
            <w:r>
              <w:rPr>
                <w:sz w:val="20"/>
                <w:szCs w:val="20"/>
              </w:rPr>
              <w:t>ГЗ</w:t>
            </w:r>
          </w:p>
        </w:tc>
        <w:tc>
          <w:tcPr>
            <w:tcW w:w="250" w:type="pct"/>
          </w:tcPr>
          <w:p w:rsidR="00B238E2" w:rsidRPr="00796F35" w:rsidRDefault="00B238E2" w:rsidP="00B238E2">
            <w:pPr>
              <w:tabs>
                <w:tab w:val="left" w:pos="497"/>
              </w:tabs>
              <w:ind w:right="15"/>
              <w:jc w:val="center"/>
              <w:rPr>
                <w:sz w:val="20"/>
                <w:szCs w:val="20"/>
              </w:rPr>
            </w:pPr>
            <w:r>
              <w:rPr>
                <w:sz w:val="20"/>
                <w:szCs w:val="20"/>
              </w:rPr>
              <w:t>ДС</w:t>
            </w:r>
          </w:p>
        </w:tc>
        <w:tc>
          <w:tcPr>
            <w:tcW w:w="299" w:type="pct"/>
          </w:tcPr>
          <w:p w:rsidR="00B238E2" w:rsidRPr="00796F35" w:rsidRDefault="00B238E2" w:rsidP="00B238E2">
            <w:pPr>
              <w:tabs>
                <w:tab w:val="left" w:pos="497"/>
              </w:tabs>
              <w:ind w:right="15"/>
              <w:jc w:val="center"/>
              <w:rPr>
                <w:sz w:val="20"/>
                <w:szCs w:val="20"/>
              </w:rPr>
            </w:pPr>
            <w:r w:rsidRPr="00796F35">
              <w:rPr>
                <w:sz w:val="20"/>
                <w:szCs w:val="20"/>
              </w:rPr>
              <w:t>Итого</w:t>
            </w:r>
          </w:p>
        </w:tc>
        <w:tc>
          <w:tcPr>
            <w:tcW w:w="249" w:type="pct"/>
          </w:tcPr>
          <w:p w:rsidR="00B238E2" w:rsidRPr="00796F35" w:rsidRDefault="00B238E2" w:rsidP="00B238E2">
            <w:pPr>
              <w:ind w:right="15"/>
              <w:jc w:val="center"/>
              <w:rPr>
                <w:sz w:val="20"/>
                <w:szCs w:val="20"/>
              </w:rPr>
            </w:pPr>
            <w:r>
              <w:rPr>
                <w:sz w:val="20"/>
                <w:szCs w:val="20"/>
              </w:rPr>
              <w:t>ГЗ</w:t>
            </w:r>
          </w:p>
        </w:tc>
        <w:tc>
          <w:tcPr>
            <w:tcW w:w="200" w:type="pct"/>
          </w:tcPr>
          <w:p w:rsidR="00B238E2" w:rsidRPr="00796F35" w:rsidRDefault="00B238E2" w:rsidP="00B238E2">
            <w:pPr>
              <w:tabs>
                <w:tab w:val="left" w:pos="497"/>
              </w:tabs>
              <w:ind w:right="15"/>
              <w:jc w:val="center"/>
              <w:rPr>
                <w:sz w:val="20"/>
                <w:szCs w:val="20"/>
              </w:rPr>
            </w:pPr>
            <w:r>
              <w:rPr>
                <w:sz w:val="20"/>
                <w:szCs w:val="20"/>
              </w:rPr>
              <w:t>Д</w:t>
            </w:r>
            <w:r w:rsidRPr="00796F35">
              <w:rPr>
                <w:sz w:val="20"/>
                <w:szCs w:val="20"/>
              </w:rPr>
              <w:t>С</w:t>
            </w:r>
          </w:p>
        </w:tc>
        <w:tc>
          <w:tcPr>
            <w:tcW w:w="300" w:type="pct"/>
          </w:tcPr>
          <w:p w:rsidR="00B238E2" w:rsidRPr="00796F35" w:rsidRDefault="00B238E2" w:rsidP="00B238E2">
            <w:pPr>
              <w:tabs>
                <w:tab w:val="left" w:pos="497"/>
              </w:tabs>
              <w:ind w:right="15"/>
              <w:jc w:val="center"/>
              <w:rPr>
                <w:sz w:val="20"/>
                <w:szCs w:val="20"/>
              </w:rPr>
            </w:pPr>
            <w:r w:rsidRPr="00796F35">
              <w:rPr>
                <w:sz w:val="20"/>
                <w:szCs w:val="20"/>
              </w:rPr>
              <w:t>Итого</w:t>
            </w:r>
          </w:p>
        </w:tc>
        <w:tc>
          <w:tcPr>
            <w:tcW w:w="248" w:type="pct"/>
          </w:tcPr>
          <w:p w:rsidR="00B238E2" w:rsidRPr="00796F35" w:rsidRDefault="00B238E2" w:rsidP="00B238E2">
            <w:pPr>
              <w:ind w:right="15"/>
              <w:jc w:val="center"/>
              <w:rPr>
                <w:sz w:val="20"/>
                <w:szCs w:val="20"/>
              </w:rPr>
            </w:pPr>
            <w:r>
              <w:rPr>
                <w:sz w:val="20"/>
                <w:szCs w:val="20"/>
              </w:rPr>
              <w:t>ГЗ</w:t>
            </w:r>
          </w:p>
        </w:tc>
        <w:tc>
          <w:tcPr>
            <w:tcW w:w="199" w:type="pct"/>
          </w:tcPr>
          <w:p w:rsidR="00B238E2" w:rsidRPr="00796F35" w:rsidRDefault="00B238E2" w:rsidP="00B238E2">
            <w:pPr>
              <w:tabs>
                <w:tab w:val="left" w:pos="497"/>
              </w:tabs>
              <w:ind w:right="15"/>
              <w:jc w:val="center"/>
              <w:rPr>
                <w:sz w:val="20"/>
                <w:szCs w:val="20"/>
              </w:rPr>
            </w:pPr>
            <w:r>
              <w:rPr>
                <w:sz w:val="20"/>
                <w:szCs w:val="20"/>
              </w:rPr>
              <w:t>Д</w:t>
            </w:r>
            <w:r w:rsidRPr="00796F35">
              <w:rPr>
                <w:sz w:val="20"/>
                <w:szCs w:val="20"/>
              </w:rPr>
              <w:t>С</w:t>
            </w:r>
          </w:p>
        </w:tc>
        <w:tc>
          <w:tcPr>
            <w:tcW w:w="249" w:type="pct"/>
          </w:tcPr>
          <w:p w:rsidR="00B238E2" w:rsidRPr="00796F35" w:rsidRDefault="00B238E2" w:rsidP="00B238E2">
            <w:pPr>
              <w:tabs>
                <w:tab w:val="left" w:pos="497"/>
              </w:tabs>
              <w:ind w:right="15"/>
              <w:jc w:val="center"/>
              <w:rPr>
                <w:sz w:val="20"/>
                <w:szCs w:val="20"/>
              </w:rPr>
            </w:pPr>
            <w:r w:rsidRPr="00796F35">
              <w:rPr>
                <w:sz w:val="20"/>
                <w:szCs w:val="20"/>
              </w:rPr>
              <w:t>Итого</w:t>
            </w:r>
          </w:p>
        </w:tc>
        <w:tc>
          <w:tcPr>
            <w:tcW w:w="251" w:type="pct"/>
          </w:tcPr>
          <w:p w:rsidR="00B238E2" w:rsidRPr="00796F35" w:rsidRDefault="00B238E2" w:rsidP="00B238E2">
            <w:pPr>
              <w:ind w:right="15"/>
              <w:jc w:val="center"/>
              <w:rPr>
                <w:sz w:val="20"/>
                <w:szCs w:val="20"/>
              </w:rPr>
            </w:pPr>
            <w:r>
              <w:rPr>
                <w:sz w:val="20"/>
                <w:szCs w:val="20"/>
              </w:rPr>
              <w:t>ГЗ</w:t>
            </w:r>
          </w:p>
        </w:tc>
        <w:tc>
          <w:tcPr>
            <w:tcW w:w="199" w:type="pct"/>
          </w:tcPr>
          <w:p w:rsidR="00B238E2" w:rsidRPr="00796F35" w:rsidRDefault="00B238E2" w:rsidP="00B238E2">
            <w:pPr>
              <w:tabs>
                <w:tab w:val="left" w:pos="497"/>
              </w:tabs>
              <w:ind w:right="15"/>
              <w:jc w:val="center"/>
              <w:rPr>
                <w:sz w:val="20"/>
                <w:szCs w:val="20"/>
              </w:rPr>
            </w:pPr>
            <w:r>
              <w:rPr>
                <w:sz w:val="20"/>
                <w:szCs w:val="20"/>
              </w:rPr>
              <w:t>Д</w:t>
            </w:r>
            <w:r w:rsidRPr="00796F35">
              <w:rPr>
                <w:sz w:val="20"/>
                <w:szCs w:val="20"/>
              </w:rPr>
              <w:t>С</w:t>
            </w:r>
          </w:p>
        </w:tc>
        <w:tc>
          <w:tcPr>
            <w:tcW w:w="275" w:type="pct"/>
          </w:tcPr>
          <w:p w:rsidR="00B238E2" w:rsidRPr="00796F35" w:rsidRDefault="00B238E2" w:rsidP="00B238E2">
            <w:pPr>
              <w:tabs>
                <w:tab w:val="left" w:pos="497"/>
              </w:tabs>
              <w:ind w:right="15"/>
              <w:jc w:val="center"/>
              <w:rPr>
                <w:sz w:val="20"/>
                <w:szCs w:val="20"/>
              </w:rPr>
            </w:pPr>
            <w:r w:rsidRPr="00796F35">
              <w:rPr>
                <w:sz w:val="20"/>
                <w:szCs w:val="20"/>
              </w:rPr>
              <w:t>Итого</w:t>
            </w:r>
          </w:p>
        </w:tc>
      </w:tr>
      <w:tr w:rsidR="00B238E2" w:rsidRPr="00796F35" w:rsidTr="00B238E2">
        <w:tc>
          <w:tcPr>
            <w:tcW w:w="175" w:type="pct"/>
          </w:tcPr>
          <w:p w:rsidR="00B238E2" w:rsidRPr="00E25F8E" w:rsidRDefault="00B238E2" w:rsidP="00B238E2">
            <w:pPr>
              <w:jc w:val="both"/>
            </w:pPr>
            <w:r>
              <w:t>1.</w:t>
            </w:r>
          </w:p>
        </w:tc>
        <w:tc>
          <w:tcPr>
            <w:tcW w:w="1109" w:type="pct"/>
          </w:tcPr>
          <w:p w:rsidR="00B238E2" w:rsidRPr="00E25F8E" w:rsidRDefault="00B238E2" w:rsidP="00B238E2">
            <w:pPr>
              <w:ind w:firstLine="212"/>
              <w:jc w:val="both"/>
            </w:pPr>
            <w:r>
              <w:t>Реализация государственного задания</w:t>
            </w:r>
          </w:p>
        </w:tc>
        <w:tc>
          <w:tcPr>
            <w:tcW w:w="250" w:type="pct"/>
            <w:vAlign w:val="center"/>
          </w:tcPr>
          <w:p w:rsidR="00B238E2" w:rsidRPr="009458AB" w:rsidRDefault="00B238E2" w:rsidP="00B238E2">
            <w:pPr>
              <w:tabs>
                <w:tab w:val="left" w:pos="497"/>
              </w:tabs>
              <w:ind w:right="15"/>
              <w:jc w:val="center"/>
              <w:rPr>
                <w:sz w:val="20"/>
                <w:szCs w:val="20"/>
              </w:rPr>
            </w:pPr>
            <w:r w:rsidRPr="009458AB">
              <w:rPr>
                <w:sz w:val="20"/>
                <w:szCs w:val="20"/>
              </w:rPr>
              <w:t>ВТФ</w:t>
            </w: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r w:rsidRPr="009458AB">
              <w:rPr>
                <w:sz w:val="20"/>
                <w:szCs w:val="20"/>
              </w:rPr>
              <w:t>ВТФ</w:t>
            </w:r>
          </w:p>
        </w:tc>
        <w:tc>
          <w:tcPr>
            <w:tcW w:w="250"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r w:rsidRPr="009458AB">
              <w:rPr>
                <w:sz w:val="20"/>
                <w:szCs w:val="20"/>
              </w:rPr>
              <w:t>ВТФ</w:t>
            </w: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r w:rsidRPr="009458AB">
              <w:rPr>
                <w:sz w:val="20"/>
                <w:szCs w:val="20"/>
              </w:rPr>
              <w:t>ВТФ</w:t>
            </w: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r w:rsidRPr="009458AB">
              <w:rPr>
                <w:sz w:val="20"/>
                <w:szCs w:val="20"/>
              </w:rPr>
              <w:t>ВТФ</w:t>
            </w: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jc w:val="both"/>
            </w:pPr>
            <w:r>
              <w:t>2.</w:t>
            </w:r>
          </w:p>
        </w:tc>
        <w:tc>
          <w:tcPr>
            <w:tcW w:w="1109" w:type="pct"/>
          </w:tcPr>
          <w:p w:rsidR="00B238E2" w:rsidRPr="00910B38" w:rsidRDefault="00B238E2" w:rsidP="00B238E2">
            <w:pPr>
              <w:ind w:firstLine="212"/>
              <w:jc w:val="both"/>
            </w:pPr>
            <w:r>
              <w:t>Изготовление памятных сувениров  к 25-летию школы</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0" w:type="pct"/>
            <w:vAlign w:val="center"/>
          </w:tcPr>
          <w:p w:rsidR="00B238E2" w:rsidRPr="009458AB" w:rsidRDefault="00B238E2" w:rsidP="00B238E2">
            <w:pPr>
              <w:tabs>
                <w:tab w:val="left" w:pos="497"/>
              </w:tabs>
              <w:ind w:right="15"/>
              <w:jc w:val="center"/>
            </w:pPr>
            <w:r w:rsidRPr="009458AB">
              <w:t>50 т.р.</w:t>
            </w: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jc w:val="both"/>
            </w:pPr>
            <w:r>
              <w:t>3.</w:t>
            </w:r>
          </w:p>
        </w:tc>
        <w:tc>
          <w:tcPr>
            <w:tcW w:w="1109" w:type="pct"/>
          </w:tcPr>
          <w:p w:rsidR="00B238E2" w:rsidRPr="00910B38" w:rsidRDefault="00B238E2" w:rsidP="00B238E2">
            <w:pPr>
              <w:ind w:firstLine="212"/>
              <w:jc w:val="both"/>
            </w:pPr>
            <w:r w:rsidRPr="004976CB">
              <w:t>Выпуск сборников детских творческих работ</w:t>
            </w:r>
            <w:r>
              <w:t xml:space="preserve"> к 25-летию школы</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0" w:type="pct"/>
            <w:vAlign w:val="center"/>
          </w:tcPr>
          <w:p w:rsidR="00B238E2" w:rsidRPr="00E25F8E" w:rsidRDefault="00B238E2" w:rsidP="00B238E2">
            <w:pPr>
              <w:tabs>
                <w:tab w:val="left" w:pos="497"/>
              </w:tabs>
              <w:ind w:right="15"/>
              <w:jc w:val="center"/>
            </w:pPr>
            <w:r>
              <w:t>20 т.р.</w:t>
            </w: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jc w:val="both"/>
            </w:pPr>
            <w:r>
              <w:t>4.</w:t>
            </w:r>
          </w:p>
        </w:tc>
        <w:tc>
          <w:tcPr>
            <w:tcW w:w="1109" w:type="pct"/>
          </w:tcPr>
          <w:p w:rsidR="00B238E2" w:rsidRPr="00910B38" w:rsidRDefault="00B238E2" w:rsidP="00B238E2">
            <w:pPr>
              <w:ind w:firstLine="212"/>
              <w:jc w:val="both"/>
            </w:pPr>
            <w:r w:rsidRPr="004976CB">
              <w:t>Выпуск сборников научно-методических материалов педагогов “Педагогический поиск”</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0" w:type="pct"/>
            <w:vAlign w:val="center"/>
          </w:tcPr>
          <w:p w:rsidR="00B238E2" w:rsidRDefault="00B238E2" w:rsidP="00B238E2">
            <w:pPr>
              <w:tabs>
                <w:tab w:val="left" w:pos="497"/>
              </w:tabs>
              <w:ind w:right="15"/>
              <w:jc w:val="center"/>
            </w:pPr>
            <w:r>
              <w:t>36</w:t>
            </w:r>
          </w:p>
          <w:p w:rsidR="00B238E2" w:rsidRPr="00E25F8E" w:rsidRDefault="00B238E2" w:rsidP="00B238E2">
            <w:pPr>
              <w:tabs>
                <w:tab w:val="left" w:pos="497"/>
              </w:tabs>
              <w:ind w:right="15"/>
              <w:jc w:val="center"/>
            </w:pPr>
            <w:r>
              <w:t>т.р.</w:t>
            </w: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jc w:val="both"/>
            </w:pPr>
            <w:r>
              <w:t>5.</w:t>
            </w:r>
          </w:p>
        </w:tc>
        <w:tc>
          <w:tcPr>
            <w:tcW w:w="1109" w:type="pct"/>
          </w:tcPr>
          <w:p w:rsidR="00B238E2" w:rsidRPr="00910B38" w:rsidRDefault="00B238E2" w:rsidP="00B238E2">
            <w:pPr>
              <w:ind w:firstLine="212"/>
              <w:jc w:val="both"/>
            </w:pPr>
            <w:r w:rsidRPr="009A4982">
              <w:t>Приобретение учебного оборудования</w:t>
            </w:r>
            <w:r>
              <w:t xml:space="preserve"> </w:t>
            </w:r>
            <w:r w:rsidRPr="009A4982">
              <w:t>“</w:t>
            </w:r>
            <w:proofErr w:type="spellStart"/>
            <w:r w:rsidRPr="009A4982">
              <w:t>ГИА-лаборатория</w:t>
            </w:r>
            <w:proofErr w:type="spellEnd"/>
            <w:r w:rsidRPr="009A4982">
              <w:t>” в кабинет физики</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r>
              <w:t>200 т.р.</w:t>
            </w:r>
          </w:p>
        </w:tc>
        <w:tc>
          <w:tcPr>
            <w:tcW w:w="250"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r>
              <w:t>.</w:t>
            </w: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jc w:val="both"/>
            </w:pPr>
            <w:r>
              <w:t>6.</w:t>
            </w:r>
          </w:p>
        </w:tc>
        <w:tc>
          <w:tcPr>
            <w:tcW w:w="1109" w:type="pct"/>
          </w:tcPr>
          <w:p w:rsidR="00B238E2" w:rsidRPr="009A4982" w:rsidRDefault="00B238E2" w:rsidP="00B238E2">
            <w:pPr>
              <w:ind w:firstLine="212"/>
              <w:jc w:val="both"/>
            </w:pPr>
            <w:r>
              <w:t>Установка интерактивного оборудования в кабинеты биологии и химии</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0"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r>
              <w:t xml:space="preserve">300 </w:t>
            </w:r>
            <w:proofErr w:type="spellStart"/>
            <w:r>
              <w:t>т</w:t>
            </w:r>
            <w:proofErr w:type="gramStart"/>
            <w:r>
              <w:t>.р</w:t>
            </w:r>
            <w:proofErr w:type="spellEnd"/>
            <w:proofErr w:type="gramEnd"/>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jc w:val="both"/>
            </w:pPr>
            <w:r>
              <w:t>7.</w:t>
            </w:r>
          </w:p>
        </w:tc>
        <w:tc>
          <w:tcPr>
            <w:tcW w:w="1109" w:type="pct"/>
          </w:tcPr>
          <w:p w:rsidR="00B238E2" w:rsidRPr="009A4982" w:rsidRDefault="00B238E2" w:rsidP="00B238E2">
            <w:pPr>
              <w:ind w:firstLine="212"/>
              <w:jc w:val="both"/>
            </w:pPr>
            <w:r>
              <w:t>Приобретение и установка вертикальных парт</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0"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jc w:val="both"/>
            </w:pPr>
            <w:r>
              <w:t>8.</w:t>
            </w:r>
          </w:p>
        </w:tc>
        <w:tc>
          <w:tcPr>
            <w:tcW w:w="1109" w:type="pct"/>
          </w:tcPr>
          <w:p w:rsidR="00B238E2" w:rsidRPr="009A4982" w:rsidRDefault="00B238E2" w:rsidP="00B238E2">
            <w:pPr>
              <w:ind w:firstLine="212"/>
              <w:jc w:val="both"/>
            </w:pPr>
            <w:r>
              <w:t xml:space="preserve">Приобретение </w:t>
            </w:r>
            <w:r w:rsidRPr="00915062">
              <w:t xml:space="preserve">спортивного инвентаря </w:t>
            </w:r>
            <w:r>
              <w:t xml:space="preserve">в </w:t>
            </w:r>
            <w:r w:rsidRPr="00915062">
              <w:t>СП “ОДО”</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0"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r>
              <w:t>200 т.р.</w:t>
            </w: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ind w:right="-145"/>
              <w:jc w:val="both"/>
            </w:pPr>
            <w:r>
              <w:t>9.</w:t>
            </w:r>
          </w:p>
        </w:tc>
        <w:tc>
          <w:tcPr>
            <w:tcW w:w="1109" w:type="pct"/>
          </w:tcPr>
          <w:p w:rsidR="00B238E2" w:rsidRPr="009A4982" w:rsidRDefault="00B238E2" w:rsidP="00B238E2">
            <w:pPr>
              <w:ind w:firstLine="212"/>
              <w:jc w:val="both"/>
            </w:pPr>
            <w:r>
              <w:t xml:space="preserve">Приобретение </w:t>
            </w:r>
            <w:r w:rsidRPr="00915062">
              <w:t xml:space="preserve">наглядных пособий </w:t>
            </w:r>
            <w:r>
              <w:t xml:space="preserve">в </w:t>
            </w:r>
            <w:r w:rsidRPr="00915062">
              <w:t>СП “ОДО”</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0"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r>
              <w:t>400 т.р.</w:t>
            </w: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ind w:right="-145"/>
              <w:jc w:val="both"/>
            </w:pPr>
            <w:r>
              <w:lastRenderedPageBreak/>
              <w:t>10.</w:t>
            </w:r>
          </w:p>
        </w:tc>
        <w:tc>
          <w:tcPr>
            <w:tcW w:w="1109" w:type="pct"/>
          </w:tcPr>
          <w:p w:rsidR="00B238E2" w:rsidRDefault="00B238E2" w:rsidP="00B238E2">
            <w:pPr>
              <w:ind w:firstLine="212"/>
              <w:jc w:val="both"/>
            </w:pPr>
            <w:r>
              <w:t xml:space="preserve">Приобретение </w:t>
            </w:r>
            <w:r w:rsidRPr="00915062">
              <w:t>конструктора ТИКО</w:t>
            </w:r>
            <w:r>
              <w:t xml:space="preserve"> в </w:t>
            </w:r>
            <w:r w:rsidRPr="00915062">
              <w:t>СП “ОДО”</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r>
              <w:t>50 т.р.</w:t>
            </w:r>
          </w:p>
        </w:tc>
        <w:tc>
          <w:tcPr>
            <w:tcW w:w="250"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ind w:right="-145"/>
              <w:jc w:val="both"/>
            </w:pPr>
            <w:r>
              <w:t>11.</w:t>
            </w:r>
          </w:p>
        </w:tc>
        <w:tc>
          <w:tcPr>
            <w:tcW w:w="1109" w:type="pct"/>
          </w:tcPr>
          <w:p w:rsidR="00B238E2" w:rsidRDefault="00B238E2" w:rsidP="00B238E2">
            <w:pPr>
              <w:ind w:firstLine="212"/>
              <w:jc w:val="both"/>
            </w:pPr>
            <w:r w:rsidRPr="00A21601">
              <w:t>Оснащение актового зала</w:t>
            </w:r>
            <w:r>
              <w:t>: э</w:t>
            </w:r>
            <w:r w:rsidRPr="00A21601">
              <w:t>кран</w:t>
            </w:r>
            <w:r>
              <w:t xml:space="preserve"> и</w:t>
            </w:r>
            <w:r w:rsidRPr="00A21601">
              <w:t xml:space="preserve"> </w:t>
            </w:r>
            <w:proofErr w:type="spellStart"/>
            <w:r w:rsidRPr="00A21601">
              <w:t>мультимедийный</w:t>
            </w:r>
            <w:proofErr w:type="spellEnd"/>
            <w:r w:rsidRPr="00A21601">
              <w:t xml:space="preserve"> проектор</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743"/>
              </w:tabs>
              <w:ind w:right="-109"/>
              <w:jc w:val="center"/>
            </w:pPr>
            <w:r>
              <w:t>1500 т.р.</w:t>
            </w:r>
          </w:p>
        </w:tc>
        <w:tc>
          <w:tcPr>
            <w:tcW w:w="250"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ind w:right="-145"/>
              <w:jc w:val="both"/>
            </w:pPr>
            <w:r>
              <w:t>12.</w:t>
            </w:r>
          </w:p>
        </w:tc>
        <w:tc>
          <w:tcPr>
            <w:tcW w:w="1109" w:type="pct"/>
          </w:tcPr>
          <w:p w:rsidR="00B238E2" w:rsidRDefault="00B238E2" w:rsidP="00B238E2">
            <w:pPr>
              <w:ind w:firstLine="196"/>
              <w:contextualSpacing/>
              <w:jc w:val="both"/>
            </w:pPr>
            <w:r w:rsidRPr="00A21601">
              <w:t>Оснащение актового зала</w:t>
            </w:r>
            <w:r>
              <w:t xml:space="preserve">: </w:t>
            </w:r>
            <w:r w:rsidRPr="00A21601">
              <w:t>концертный синтезатор</w:t>
            </w:r>
            <w:r>
              <w:t xml:space="preserve"> с п</w:t>
            </w:r>
            <w:r w:rsidRPr="00A21601">
              <w:t>одстав</w:t>
            </w:r>
            <w:r>
              <w:t xml:space="preserve">кой и </w:t>
            </w:r>
            <w:r w:rsidRPr="00A21601">
              <w:t>звуковое оборудование</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0"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r>
              <w:t>100 т.р.</w:t>
            </w: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ind w:right="-145"/>
              <w:jc w:val="both"/>
            </w:pPr>
            <w:r>
              <w:t>13.</w:t>
            </w:r>
          </w:p>
        </w:tc>
        <w:tc>
          <w:tcPr>
            <w:tcW w:w="1109" w:type="pct"/>
          </w:tcPr>
          <w:p w:rsidR="00B238E2" w:rsidRDefault="00B238E2" w:rsidP="00B238E2">
            <w:pPr>
              <w:ind w:firstLine="284"/>
              <w:jc w:val="both"/>
            </w:pPr>
            <w:r w:rsidRPr="00C8240C">
              <w:t>Приобретение шкафов-витрин</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Default="00B238E2" w:rsidP="00B238E2">
            <w:pPr>
              <w:tabs>
                <w:tab w:val="left" w:pos="497"/>
              </w:tabs>
              <w:ind w:right="15"/>
              <w:jc w:val="center"/>
            </w:pPr>
            <w:r>
              <w:t>100</w:t>
            </w:r>
          </w:p>
          <w:p w:rsidR="00B238E2" w:rsidRPr="00E25F8E" w:rsidRDefault="00B238E2" w:rsidP="00B238E2">
            <w:pPr>
              <w:tabs>
                <w:tab w:val="left" w:pos="497"/>
              </w:tabs>
              <w:ind w:right="15"/>
              <w:jc w:val="center"/>
            </w:pPr>
            <w:r>
              <w:t>т.р.</w:t>
            </w:r>
          </w:p>
        </w:tc>
        <w:tc>
          <w:tcPr>
            <w:tcW w:w="250"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ind w:right="-145"/>
              <w:jc w:val="both"/>
            </w:pPr>
            <w:r>
              <w:t>14.</w:t>
            </w:r>
          </w:p>
        </w:tc>
        <w:tc>
          <w:tcPr>
            <w:tcW w:w="1109" w:type="pct"/>
          </w:tcPr>
          <w:p w:rsidR="00B238E2" w:rsidRDefault="00B238E2" w:rsidP="00B238E2">
            <w:pPr>
              <w:ind w:firstLine="212"/>
              <w:jc w:val="both"/>
            </w:pPr>
            <w:r w:rsidRPr="00C8240C">
              <w:t>Приобретение стендов для крепления</w:t>
            </w:r>
            <w:r>
              <w:t xml:space="preserve"> рисунков</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0"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r>
              <w:t>3 т.р.</w:t>
            </w: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Pr="00BE3821" w:rsidRDefault="00B238E2" w:rsidP="00B238E2">
            <w:pPr>
              <w:ind w:right="-145"/>
              <w:jc w:val="both"/>
            </w:pPr>
            <w:r w:rsidRPr="00BE3821">
              <w:t>1</w:t>
            </w:r>
            <w:r>
              <w:t>5</w:t>
            </w:r>
            <w:r w:rsidRPr="00BE3821">
              <w:t>.</w:t>
            </w:r>
          </w:p>
        </w:tc>
        <w:tc>
          <w:tcPr>
            <w:tcW w:w="1109" w:type="pct"/>
          </w:tcPr>
          <w:p w:rsidR="00B238E2" w:rsidRPr="00C8240C" w:rsidRDefault="00B238E2" w:rsidP="00B238E2">
            <w:pPr>
              <w:ind w:firstLine="212"/>
              <w:jc w:val="both"/>
            </w:pPr>
            <w:r>
              <w:t>Пополнение фонда библиотеки</w:t>
            </w:r>
          </w:p>
        </w:tc>
        <w:tc>
          <w:tcPr>
            <w:tcW w:w="250" w:type="pct"/>
            <w:vAlign w:val="center"/>
          </w:tcPr>
          <w:p w:rsidR="00B238E2" w:rsidRPr="00E25F8E" w:rsidRDefault="00B238E2" w:rsidP="00B238E2">
            <w:pPr>
              <w:tabs>
                <w:tab w:val="left" w:pos="497"/>
              </w:tabs>
              <w:ind w:right="15"/>
              <w:jc w:val="center"/>
            </w:pPr>
            <w:r>
              <w:t>400 т.р.</w:t>
            </w: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r>
              <w:t>400 т.р.</w:t>
            </w:r>
          </w:p>
        </w:tc>
        <w:tc>
          <w:tcPr>
            <w:tcW w:w="250"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r>
              <w:t>400 т.р.</w:t>
            </w: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r>
              <w:t>400 т.р.</w:t>
            </w: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r>
              <w:t>400 т.р.</w:t>
            </w: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Pr="00BE3821" w:rsidRDefault="00B238E2" w:rsidP="00B238E2">
            <w:pPr>
              <w:ind w:right="-145"/>
              <w:jc w:val="both"/>
            </w:pPr>
            <w:r>
              <w:t>16.</w:t>
            </w:r>
          </w:p>
        </w:tc>
        <w:tc>
          <w:tcPr>
            <w:tcW w:w="1109" w:type="pct"/>
          </w:tcPr>
          <w:p w:rsidR="00B238E2" w:rsidRDefault="00B238E2" w:rsidP="00B238E2">
            <w:pPr>
              <w:ind w:firstLine="212"/>
              <w:jc w:val="both"/>
            </w:pPr>
            <w:r>
              <w:t>Создание мобильного класса робототехники</w:t>
            </w:r>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r>
              <w:t>300 т.р.</w:t>
            </w:r>
          </w:p>
        </w:tc>
        <w:tc>
          <w:tcPr>
            <w:tcW w:w="250" w:type="pct"/>
            <w:vAlign w:val="center"/>
          </w:tcPr>
          <w:p w:rsidR="00B238E2" w:rsidRPr="00E25F8E" w:rsidRDefault="00B238E2" w:rsidP="00B238E2">
            <w:pPr>
              <w:tabs>
                <w:tab w:val="left" w:pos="497"/>
              </w:tabs>
              <w:ind w:right="15"/>
              <w:jc w:val="center"/>
            </w:pP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00" w:type="pct"/>
            <w:vAlign w:val="center"/>
          </w:tcPr>
          <w:p w:rsidR="00B238E2" w:rsidRPr="00E25F8E" w:rsidRDefault="00B238E2" w:rsidP="00B238E2">
            <w:pPr>
              <w:tabs>
                <w:tab w:val="left" w:pos="497"/>
              </w:tabs>
              <w:ind w:right="15"/>
              <w:jc w:val="center"/>
            </w:pP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ind w:right="-145"/>
              <w:jc w:val="both"/>
            </w:pPr>
            <w:r>
              <w:t>17.</w:t>
            </w:r>
          </w:p>
        </w:tc>
        <w:tc>
          <w:tcPr>
            <w:tcW w:w="1109" w:type="pct"/>
          </w:tcPr>
          <w:p w:rsidR="00B238E2" w:rsidRPr="00C8240C" w:rsidRDefault="00B238E2" w:rsidP="00B238E2">
            <w:pPr>
              <w:ind w:firstLine="212"/>
              <w:jc w:val="both"/>
            </w:pPr>
            <w:proofErr w:type="gramStart"/>
            <w:r>
              <w:rPr>
                <w:sz w:val="22"/>
                <w:szCs w:val="22"/>
              </w:rPr>
              <w:t>Поездки обучающихся с целью участия в интеллектуальных мероприятиях в гимназию № 1 Великого Новгорода</w:t>
            </w:r>
            <w:proofErr w:type="gramEnd"/>
          </w:p>
        </w:tc>
        <w:tc>
          <w:tcPr>
            <w:tcW w:w="250"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r>
              <w:t>40 т.р.</w:t>
            </w: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50" w:type="pct"/>
            <w:vAlign w:val="center"/>
          </w:tcPr>
          <w:p w:rsidR="00B238E2" w:rsidRPr="00E25F8E" w:rsidRDefault="00B238E2" w:rsidP="00B238E2">
            <w:pPr>
              <w:tabs>
                <w:tab w:val="left" w:pos="497"/>
              </w:tabs>
              <w:ind w:right="15"/>
              <w:jc w:val="center"/>
            </w:pPr>
            <w:r>
              <w:t>40 т.р.</w:t>
            </w:r>
          </w:p>
        </w:tc>
        <w:tc>
          <w:tcPr>
            <w:tcW w:w="299" w:type="pct"/>
            <w:vAlign w:val="center"/>
          </w:tcPr>
          <w:p w:rsidR="00B238E2" w:rsidRPr="00E25F8E" w:rsidRDefault="00B238E2" w:rsidP="00B238E2">
            <w:pPr>
              <w:tabs>
                <w:tab w:val="left" w:pos="497"/>
              </w:tabs>
              <w:ind w:right="15"/>
              <w:jc w:val="center"/>
            </w:pPr>
          </w:p>
        </w:tc>
        <w:tc>
          <w:tcPr>
            <w:tcW w:w="249" w:type="pct"/>
            <w:vAlign w:val="center"/>
          </w:tcPr>
          <w:p w:rsidR="00B238E2" w:rsidRPr="00E25F8E" w:rsidRDefault="00B238E2" w:rsidP="00B238E2">
            <w:pPr>
              <w:tabs>
                <w:tab w:val="left" w:pos="497"/>
              </w:tabs>
              <w:ind w:right="15"/>
              <w:jc w:val="center"/>
            </w:pPr>
          </w:p>
        </w:tc>
        <w:tc>
          <w:tcPr>
            <w:tcW w:w="200" w:type="pct"/>
            <w:vAlign w:val="center"/>
          </w:tcPr>
          <w:p w:rsidR="00B238E2" w:rsidRPr="00E25F8E" w:rsidRDefault="00B238E2" w:rsidP="00B238E2">
            <w:pPr>
              <w:tabs>
                <w:tab w:val="left" w:pos="497"/>
              </w:tabs>
              <w:ind w:right="15"/>
              <w:jc w:val="center"/>
            </w:pPr>
            <w:r>
              <w:t>40 т.р.</w:t>
            </w:r>
          </w:p>
        </w:tc>
        <w:tc>
          <w:tcPr>
            <w:tcW w:w="300" w:type="pct"/>
            <w:vAlign w:val="center"/>
          </w:tcPr>
          <w:p w:rsidR="00B238E2" w:rsidRPr="00E25F8E" w:rsidRDefault="00B238E2" w:rsidP="00B238E2">
            <w:pPr>
              <w:tabs>
                <w:tab w:val="left" w:pos="497"/>
              </w:tabs>
              <w:ind w:right="15"/>
              <w:jc w:val="center"/>
            </w:pPr>
          </w:p>
        </w:tc>
        <w:tc>
          <w:tcPr>
            <w:tcW w:w="248"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r>
              <w:t>40 т.р.</w:t>
            </w:r>
          </w:p>
        </w:tc>
        <w:tc>
          <w:tcPr>
            <w:tcW w:w="249" w:type="pct"/>
            <w:vAlign w:val="center"/>
          </w:tcPr>
          <w:p w:rsidR="00B238E2" w:rsidRPr="00E25F8E" w:rsidRDefault="00B238E2" w:rsidP="00B238E2">
            <w:pPr>
              <w:tabs>
                <w:tab w:val="left" w:pos="497"/>
              </w:tabs>
              <w:ind w:right="15"/>
              <w:jc w:val="center"/>
            </w:pPr>
          </w:p>
        </w:tc>
        <w:tc>
          <w:tcPr>
            <w:tcW w:w="251" w:type="pct"/>
            <w:vAlign w:val="center"/>
          </w:tcPr>
          <w:p w:rsidR="00B238E2" w:rsidRPr="00E25F8E" w:rsidRDefault="00B238E2" w:rsidP="00B238E2">
            <w:pPr>
              <w:tabs>
                <w:tab w:val="left" w:pos="497"/>
              </w:tabs>
              <w:ind w:right="15"/>
              <w:jc w:val="center"/>
            </w:pPr>
          </w:p>
        </w:tc>
        <w:tc>
          <w:tcPr>
            <w:tcW w:w="199" w:type="pct"/>
            <w:vAlign w:val="center"/>
          </w:tcPr>
          <w:p w:rsidR="00B238E2" w:rsidRPr="00E25F8E" w:rsidRDefault="00B238E2" w:rsidP="00B238E2">
            <w:pPr>
              <w:tabs>
                <w:tab w:val="left" w:pos="497"/>
              </w:tabs>
              <w:ind w:right="15"/>
              <w:jc w:val="center"/>
            </w:pPr>
            <w:r>
              <w:t>40 т.р.</w:t>
            </w:r>
          </w:p>
        </w:tc>
        <w:tc>
          <w:tcPr>
            <w:tcW w:w="275" w:type="pct"/>
            <w:vAlign w:val="center"/>
          </w:tcPr>
          <w:p w:rsidR="00B238E2" w:rsidRPr="00E25F8E" w:rsidRDefault="00B238E2" w:rsidP="00B238E2">
            <w:pPr>
              <w:tabs>
                <w:tab w:val="left" w:pos="497"/>
              </w:tabs>
              <w:ind w:right="15"/>
              <w:jc w:val="center"/>
            </w:pPr>
          </w:p>
        </w:tc>
      </w:tr>
      <w:tr w:rsidR="00B238E2" w:rsidRPr="00796F35" w:rsidTr="00B238E2">
        <w:tc>
          <w:tcPr>
            <w:tcW w:w="175" w:type="pct"/>
          </w:tcPr>
          <w:p w:rsidR="00B238E2" w:rsidRDefault="00B238E2" w:rsidP="00B238E2">
            <w:pPr>
              <w:jc w:val="both"/>
            </w:pPr>
          </w:p>
        </w:tc>
        <w:tc>
          <w:tcPr>
            <w:tcW w:w="1109" w:type="pct"/>
          </w:tcPr>
          <w:p w:rsidR="00B238E2" w:rsidRPr="00796F35" w:rsidRDefault="00B238E2" w:rsidP="00B238E2">
            <w:pPr>
              <w:ind w:right="533"/>
              <w:jc w:val="both"/>
              <w:rPr>
                <w:b/>
              </w:rPr>
            </w:pPr>
            <w:r w:rsidRPr="00796F35">
              <w:rPr>
                <w:b/>
              </w:rPr>
              <w:t>ИТОГО</w:t>
            </w:r>
          </w:p>
        </w:tc>
        <w:tc>
          <w:tcPr>
            <w:tcW w:w="250" w:type="pct"/>
            <w:vAlign w:val="center"/>
          </w:tcPr>
          <w:p w:rsidR="00B238E2" w:rsidRPr="00796F35" w:rsidRDefault="00B238E2" w:rsidP="00B238E2">
            <w:pPr>
              <w:tabs>
                <w:tab w:val="left" w:pos="497"/>
              </w:tabs>
              <w:ind w:right="15"/>
              <w:jc w:val="center"/>
              <w:rPr>
                <w:b/>
              </w:rPr>
            </w:pPr>
          </w:p>
        </w:tc>
        <w:tc>
          <w:tcPr>
            <w:tcW w:w="199" w:type="pct"/>
            <w:vAlign w:val="center"/>
          </w:tcPr>
          <w:p w:rsidR="00B238E2" w:rsidRPr="00796F35" w:rsidRDefault="00B238E2" w:rsidP="00B238E2">
            <w:pPr>
              <w:tabs>
                <w:tab w:val="left" w:pos="497"/>
              </w:tabs>
              <w:ind w:right="15"/>
              <w:jc w:val="center"/>
              <w:rPr>
                <w:b/>
              </w:rPr>
            </w:pPr>
          </w:p>
        </w:tc>
        <w:tc>
          <w:tcPr>
            <w:tcW w:w="299" w:type="pct"/>
            <w:vAlign w:val="center"/>
          </w:tcPr>
          <w:p w:rsidR="00B238E2" w:rsidRPr="00796F35" w:rsidRDefault="00B238E2" w:rsidP="00B238E2">
            <w:pPr>
              <w:tabs>
                <w:tab w:val="left" w:pos="497"/>
              </w:tabs>
              <w:ind w:right="15"/>
              <w:jc w:val="center"/>
              <w:rPr>
                <w:b/>
              </w:rPr>
            </w:pPr>
          </w:p>
        </w:tc>
        <w:tc>
          <w:tcPr>
            <w:tcW w:w="249" w:type="pct"/>
            <w:vAlign w:val="center"/>
          </w:tcPr>
          <w:p w:rsidR="00B238E2" w:rsidRPr="00796F35" w:rsidRDefault="00B238E2" w:rsidP="00B238E2">
            <w:pPr>
              <w:tabs>
                <w:tab w:val="left" w:pos="497"/>
              </w:tabs>
              <w:ind w:right="15"/>
              <w:jc w:val="center"/>
              <w:rPr>
                <w:b/>
              </w:rPr>
            </w:pPr>
          </w:p>
        </w:tc>
        <w:tc>
          <w:tcPr>
            <w:tcW w:w="250" w:type="pct"/>
            <w:vAlign w:val="center"/>
          </w:tcPr>
          <w:p w:rsidR="00B238E2" w:rsidRPr="00796F35" w:rsidRDefault="00B238E2" w:rsidP="00B238E2">
            <w:pPr>
              <w:tabs>
                <w:tab w:val="left" w:pos="497"/>
              </w:tabs>
              <w:ind w:right="15"/>
              <w:jc w:val="center"/>
              <w:rPr>
                <w:b/>
              </w:rPr>
            </w:pPr>
          </w:p>
        </w:tc>
        <w:tc>
          <w:tcPr>
            <w:tcW w:w="299" w:type="pct"/>
            <w:vAlign w:val="center"/>
          </w:tcPr>
          <w:p w:rsidR="00B238E2" w:rsidRPr="00796F35" w:rsidRDefault="00B238E2" w:rsidP="00B238E2">
            <w:pPr>
              <w:tabs>
                <w:tab w:val="left" w:pos="497"/>
              </w:tabs>
              <w:ind w:right="15"/>
              <w:jc w:val="center"/>
              <w:rPr>
                <w:b/>
              </w:rPr>
            </w:pPr>
          </w:p>
        </w:tc>
        <w:tc>
          <w:tcPr>
            <w:tcW w:w="249" w:type="pct"/>
            <w:vAlign w:val="center"/>
          </w:tcPr>
          <w:p w:rsidR="00B238E2" w:rsidRPr="00796F35" w:rsidRDefault="00B238E2" w:rsidP="00B238E2">
            <w:pPr>
              <w:tabs>
                <w:tab w:val="left" w:pos="497"/>
              </w:tabs>
              <w:ind w:right="15"/>
              <w:jc w:val="center"/>
              <w:rPr>
                <w:b/>
              </w:rPr>
            </w:pPr>
          </w:p>
        </w:tc>
        <w:tc>
          <w:tcPr>
            <w:tcW w:w="200" w:type="pct"/>
            <w:vAlign w:val="center"/>
          </w:tcPr>
          <w:p w:rsidR="00B238E2" w:rsidRPr="00796F35" w:rsidRDefault="00B238E2" w:rsidP="00B238E2">
            <w:pPr>
              <w:tabs>
                <w:tab w:val="left" w:pos="497"/>
              </w:tabs>
              <w:ind w:right="15"/>
              <w:jc w:val="center"/>
              <w:rPr>
                <w:b/>
              </w:rPr>
            </w:pPr>
          </w:p>
        </w:tc>
        <w:tc>
          <w:tcPr>
            <w:tcW w:w="300" w:type="pct"/>
            <w:vAlign w:val="center"/>
          </w:tcPr>
          <w:p w:rsidR="00B238E2" w:rsidRPr="00796F35" w:rsidRDefault="00B238E2" w:rsidP="00B238E2">
            <w:pPr>
              <w:tabs>
                <w:tab w:val="left" w:pos="497"/>
              </w:tabs>
              <w:ind w:right="15"/>
              <w:jc w:val="center"/>
              <w:rPr>
                <w:b/>
              </w:rPr>
            </w:pPr>
          </w:p>
        </w:tc>
        <w:tc>
          <w:tcPr>
            <w:tcW w:w="248" w:type="pct"/>
            <w:vAlign w:val="center"/>
          </w:tcPr>
          <w:p w:rsidR="00B238E2" w:rsidRPr="00796F35" w:rsidRDefault="00B238E2" w:rsidP="00B238E2">
            <w:pPr>
              <w:tabs>
                <w:tab w:val="left" w:pos="497"/>
              </w:tabs>
              <w:ind w:right="15"/>
              <w:jc w:val="center"/>
              <w:rPr>
                <w:b/>
              </w:rPr>
            </w:pPr>
          </w:p>
        </w:tc>
        <w:tc>
          <w:tcPr>
            <w:tcW w:w="199" w:type="pct"/>
            <w:vAlign w:val="center"/>
          </w:tcPr>
          <w:p w:rsidR="00B238E2" w:rsidRPr="00796F35" w:rsidRDefault="00B238E2" w:rsidP="00B238E2">
            <w:pPr>
              <w:tabs>
                <w:tab w:val="left" w:pos="497"/>
              </w:tabs>
              <w:ind w:right="15"/>
              <w:jc w:val="center"/>
              <w:rPr>
                <w:b/>
              </w:rPr>
            </w:pPr>
          </w:p>
        </w:tc>
        <w:tc>
          <w:tcPr>
            <w:tcW w:w="249" w:type="pct"/>
            <w:vAlign w:val="center"/>
          </w:tcPr>
          <w:p w:rsidR="00B238E2" w:rsidRPr="00796F35" w:rsidRDefault="00B238E2" w:rsidP="00B238E2">
            <w:pPr>
              <w:tabs>
                <w:tab w:val="left" w:pos="497"/>
              </w:tabs>
              <w:ind w:right="15"/>
              <w:jc w:val="center"/>
              <w:rPr>
                <w:b/>
              </w:rPr>
            </w:pPr>
          </w:p>
        </w:tc>
        <w:tc>
          <w:tcPr>
            <w:tcW w:w="251" w:type="pct"/>
            <w:vAlign w:val="center"/>
          </w:tcPr>
          <w:p w:rsidR="00B238E2" w:rsidRPr="00796F35" w:rsidRDefault="00B238E2" w:rsidP="00B238E2">
            <w:pPr>
              <w:tabs>
                <w:tab w:val="left" w:pos="497"/>
              </w:tabs>
              <w:ind w:right="15"/>
              <w:jc w:val="center"/>
              <w:rPr>
                <w:b/>
              </w:rPr>
            </w:pPr>
          </w:p>
        </w:tc>
        <w:tc>
          <w:tcPr>
            <w:tcW w:w="199" w:type="pct"/>
            <w:vAlign w:val="center"/>
          </w:tcPr>
          <w:p w:rsidR="00B238E2" w:rsidRPr="00796F35" w:rsidRDefault="00B238E2" w:rsidP="00B238E2">
            <w:pPr>
              <w:tabs>
                <w:tab w:val="left" w:pos="497"/>
              </w:tabs>
              <w:ind w:right="15"/>
              <w:jc w:val="center"/>
              <w:rPr>
                <w:b/>
              </w:rPr>
            </w:pPr>
          </w:p>
        </w:tc>
        <w:tc>
          <w:tcPr>
            <w:tcW w:w="275" w:type="pct"/>
            <w:vAlign w:val="center"/>
          </w:tcPr>
          <w:p w:rsidR="00B238E2" w:rsidRPr="00796F35" w:rsidRDefault="00B238E2" w:rsidP="00B238E2">
            <w:pPr>
              <w:tabs>
                <w:tab w:val="left" w:pos="497"/>
              </w:tabs>
              <w:ind w:right="15"/>
              <w:jc w:val="center"/>
              <w:rPr>
                <w:b/>
              </w:rPr>
            </w:pPr>
          </w:p>
        </w:tc>
      </w:tr>
    </w:tbl>
    <w:p w:rsidR="00B238E2" w:rsidRPr="00981403" w:rsidRDefault="00B238E2" w:rsidP="00B238E2">
      <w:pPr>
        <w:ind w:right="533"/>
        <w:jc w:val="both"/>
        <w:rPr>
          <w:sz w:val="20"/>
          <w:szCs w:val="20"/>
        </w:rPr>
      </w:pPr>
    </w:p>
    <w:p w:rsidR="00B238E2" w:rsidRDefault="00B238E2" w:rsidP="00B238E2"/>
    <w:p w:rsidR="00B238E2" w:rsidRDefault="00B238E2">
      <w:pPr>
        <w:spacing w:line="437" w:lineRule="atLeast"/>
        <w:rPr>
          <w:b/>
          <w:i/>
          <w:color w:val="000000"/>
          <w:sz w:val="28"/>
          <w:szCs w:val="28"/>
        </w:rPr>
      </w:pPr>
      <w:r>
        <w:rPr>
          <w:b/>
          <w:i/>
          <w:sz w:val="28"/>
          <w:szCs w:val="28"/>
        </w:rPr>
        <w:br w:type="page"/>
      </w:r>
    </w:p>
    <w:p w:rsidR="00B238E2" w:rsidRDefault="00B238E2" w:rsidP="00B238E2">
      <w:pPr>
        <w:pStyle w:val="Default"/>
        <w:tabs>
          <w:tab w:val="left" w:pos="180"/>
        </w:tabs>
        <w:ind w:left="180"/>
        <w:jc w:val="center"/>
        <w:rPr>
          <w:rFonts w:ascii="Times New Roman" w:hAnsi="Times New Roman" w:cs="Times New Roman"/>
          <w:b/>
          <w:sz w:val="28"/>
          <w:szCs w:val="28"/>
        </w:rPr>
      </w:pPr>
      <w:r w:rsidRPr="00244FBA">
        <w:rPr>
          <w:rFonts w:ascii="Times New Roman" w:hAnsi="Times New Roman" w:cs="Times New Roman"/>
          <w:b/>
          <w:i/>
          <w:sz w:val="28"/>
          <w:szCs w:val="28"/>
        </w:rPr>
        <w:lastRenderedPageBreak/>
        <w:t>Приложение</w:t>
      </w:r>
      <w:r>
        <w:rPr>
          <w:rFonts w:ascii="Times New Roman" w:hAnsi="Times New Roman" w:cs="Times New Roman"/>
          <w:b/>
          <w:sz w:val="28"/>
          <w:szCs w:val="28"/>
        </w:rPr>
        <w:t xml:space="preserve">. </w:t>
      </w:r>
      <w:r w:rsidRPr="007D2E7B">
        <w:rPr>
          <w:rFonts w:ascii="Times New Roman" w:hAnsi="Times New Roman" w:cs="Times New Roman"/>
          <w:b/>
          <w:sz w:val="28"/>
          <w:szCs w:val="28"/>
        </w:rPr>
        <w:t xml:space="preserve">ПРОЕКТЫ РАЗВИТИЯ ОО </w:t>
      </w:r>
      <w:r>
        <w:rPr>
          <w:rFonts w:ascii="Times New Roman" w:hAnsi="Times New Roman" w:cs="Times New Roman"/>
          <w:b/>
          <w:sz w:val="28"/>
          <w:szCs w:val="28"/>
        </w:rPr>
        <w:t xml:space="preserve">(Диаграмма </w:t>
      </w:r>
      <w:proofErr w:type="spellStart"/>
      <w:r>
        <w:rPr>
          <w:rFonts w:ascii="Times New Roman" w:hAnsi="Times New Roman" w:cs="Times New Roman"/>
          <w:b/>
          <w:sz w:val="28"/>
          <w:szCs w:val="28"/>
        </w:rPr>
        <w:t>Ганта</w:t>
      </w:r>
      <w:proofErr w:type="spellEnd"/>
      <w:r>
        <w:rPr>
          <w:rFonts w:ascii="Times New Roman" w:hAnsi="Times New Roman" w:cs="Times New Roman"/>
          <w:b/>
          <w:sz w:val="28"/>
          <w:szCs w:val="28"/>
        </w:rPr>
        <w:t>)</w:t>
      </w:r>
    </w:p>
    <w:p w:rsidR="00B238E2" w:rsidRPr="007D2E7B" w:rsidRDefault="00B238E2" w:rsidP="00B238E2">
      <w:pPr>
        <w:pStyle w:val="Default"/>
        <w:tabs>
          <w:tab w:val="left" w:pos="180"/>
        </w:tabs>
        <w:ind w:left="180"/>
        <w:jc w:val="center"/>
        <w:rPr>
          <w:rFonts w:ascii="Times New Roman" w:hAnsi="Times New Roman" w:cs="Times New Roman"/>
          <w:b/>
          <w:sz w:val="28"/>
          <w:szCs w:val="28"/>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02"/>
        <w:gridCol w:w="1276"/>
        <w:gridCol w:w="1275"/>
        <w:gridCol w:w="1276"/>
        <w:gridCol w:w="1276"/>
        <w:gridCol w:w="1255"/>
      </w:tblGrid>
      <w:tr w:rsidR="00B238E2" w:rsidRPr="00FB4940" w:rsidTr="00B238E2">
        <w:tc>
          <w:tcPr>
            <w:tcW w:w="8402" w:type="dxa"/>
          </w:tcPr>
          <w:p w:rsidR="00B238E2" w:rsidRPr="00FB4940" w:rsidRDefault="00B238E2" w:rsidP="00B238E2">
            <w:pPr>
              <w:pStyle w:val="Default"/>
              <w:tabs>
                <w:tab w:val="left" w:pos="-851"/>
              </w:tabs>
              <w:jc w:val="center"/>
              <w:rPr>
                <w:rFonts w:ascii="Times New Roman" w:hAnsi="Times New Roman" w:cs="Times New Roman"/>
                <w:b/>
                <w:sz w:val="28"/>
                <w:szCs w:val="28"/>
              </w:rPr>
            </w:pPr>
            <w:r w:rsidRPr="00FB4940">
              <w:rPr>
                <w:rFonts w:ascii="Times New Roman" w:hAnsi="Times New Roman" w:cs="Times New Roman"/>
                <w:b/>
                <w:sz w:val="28"/>
                <w:szCs w:val="28"/>
              </w:rPr>
              <w:t>Название проекта</w:t>
            </w:r>
          </w:p>
        </w:tc>
        <w:tc>
          <w:tcPr>
            <w:tcW w:w="1276" w:type="dxa"/>
          </w:tcPr>
          <w:p w:rsidR="00B238E2" w:rsidRPr="00FB4940" w:rsidRDefault="00B238E2" w:rsidP="00B238E2">
            <w:pPr>
              <w:pStyle w:val="Default"/>
              <w:tabs>
                <w:tab w:val="left" w:pos="-851"/>
              </w:tabs>
              <w:jc w:val="center"/>
              <w:rPr>
                <w:rFonts w:ascii="Times New Roman" w:hAnsi="Times New Roman" w:cs="Times New Roman"/>
                <w:b/>
                <w:sz w:val="28"/>
                <w:szCs w:val="28"/>
              </w:rPr>
            </w:pPr>
            <w:r w:rsidRPr="00FB4940">
              <w:rPr>
                <w:rFonts w:ascii="Times New Roman" w:hAnsi="Times New Roman" w:cs="Times New Roman"/>
                <w:b/>
                <w:sz w:val="28"/>
                <w:szCs w:val="28"/>
              </w:rPr>
              <w:t>2016</w:t>
            </w:r>
          </w:p>
        </w:tc>
        <w:tc>
          <w:tcPr>
            <w:tcW w:w="1275" w:type="dxa"/>
          </w:tcPr>
          <w:p w:rsidR="00B238E2" w:rsidRPr="00FB4940" w:rsidRDefault="00B238E2" w:rsidP="00B238E2">
            <w:pPr>
              <w:pStyle w:val="Default"/>
              <w:tabs>
                <w:tab w:val="left" w:pos="-851"/>
              </w:tabs>
              <w:jc w:val="center"/>
              <w:rPr>
                <w:rFonts w:ascii="Times New Roman" w:hAnsi="Times New Roman" w:cs="Times New Roman"/>
                <w:b/>
                <w:sz w:val="28"/>
                <w:szCs w:val="28"/>
              </w:rPr>
            </w:pPr>
            <w:r w:rsidRPr="00FB4940">
              <w:rPr>
                <w:rFonts w:ascii="Times New Roman" w:hAnsi="Times New Roman" w:cs="Times New Roman"/>
                <w:b/>
                <w:sz w:val="28"/>
                <w:szCs w:val="28"/>
              </w:rPr>
              <w:t>2017</w:t>
            </w:r>
          </w:p>
        </w:tc>
        <w:tc>
          <w:tcPr>
            <w:tcW w:w="1276" w:type="dxa"/>
          </w:tcPr>
          <w:p w:rsidR="00B238E2" w:rsidRPr="00FB4940" w:rsidRDefault="00B238E2" w:rsidP="00B238E2">
            <w:pPr>
              <w:pStyle w:val="Default"/>
              <w:tabs>
                <w:tab w:val="left" w:pos="-851"/>
              </w:tabs>
              <w:jc w:val="center"/>
              <w:rPr>
                <w:rFonts w:ascii="Times New Roman" w:hAnsi="Times New Roman" w:cs="Times New Roman"/>
                <w:b/>
                <w:sz w:val="28"/>
                <w:szCs w:val="28"/>
              </w:rPr>
            </w:pPr>
            <w:r w:rsidRPr="00FB4940">
              <w:rPr>
                <w:rFonts w:ascii="Times New Roman" w:hAnsi="Times New Roman" w:cs="Times New Roman"/>
                <w:b/>
                <w:sz w:val="28"/>
                <w:szCs w:val="28"/>
              </w:rPr>
              <w:t>2018</w:t>
            </w:r>
          </w:p>
        </w:tc>
        <w:tc>
          <w:tcPr>
            <w:tcW w:w="1276" w:type="dxa"/>
          </w:tcPr>
          <w:p w:rsidR="00B238E2" w:rsidRPr="00FB4940" w:rsidRDefault="00B238E2" w:rsidP="00B238E2">
            <w:pPr>
              <w:pStyle w:val="Default"/>
              <w:tabs>
                <w:tab w:val="left" w:pos="-851"/>
              </w:tabs>
              <w:jc w:val="center"/>
              <w:rPr>
                <w:rFonts w:ascii="Times New Roman" w:hAnsi="Times New Roman" w:cs="Times New Roman"/>
                <w:b/>
                <w:sz w:val="28"/>
                <w:szCs w:val="28"/>
              </w:rPr>
            </w:pPr>
            <w:r w:rsidRPr="00FB4940">
              <w:rPr>
                <w:rFonts w:ascii="Times New Roman" w:hAnsi="Times New Roman" w:cs="Times New Roman"/>
                <w:b/>
                <w:sz w:val="28"/>
                <w:szCs w:val="28"/>
              </w:rPr>
              <w:t>2019</w:t>
            </w:r>
          </w:p>
        </w:tc>
        <w:tc>
          <w:tcPr>
            <w:tcW w:w="1255" w:type="dxa"/>
          </w:tcPr>
          <w:p w:rsidR="00B238E2" w:rsidRPr="00FB4940" w:rsidRDefault="00B238E2" w:rsidP="00B238E2">
            <w:pPr>
              <w:pStyle w:val="Default"/>
              <w:tabs>
                <w:tab w:val="left" w:pos="-851"/>
              </w:tabs>
              <w:jc w:val="center"/>
              <w:rPr>
                <w:rFonts w:ascii="Times New Roman" w:hAnsi="Times New Roman" w:cs="Times New Roman"/>
                <w:b/>
                <w:sz w:val="28"/>
                <w:szCs w:val="28"/>
              </w:rPr>
            </w:pPr>
            <w:r w:rsidRPr="00FB4940">
              <w:rPr>
                <w:rFonts w:ascii="Times New Roman" w:hAnsi="Times New Roman" w:cs="Times New Roman"/>
                <w:b/>
                <w:sz w:val="28"/>
                <w:szCs w:val="28"/>
              </w:rPr>
              <w:t>2020</w:t>
            </w:r>
          </w:p>
        </w:tc>
      </w:tr>
      <w:tr w:rsidR="00B238E2" w:rsidRPr="00FB4940" w:rsidTr="00B238E2">
        <w:tc>
          <w:tcPr>
            <w:tcW w:w="8402" w:type="dxa"/>
          </w:tcPr>
          <w:p w:rsidR="00B238E2" w:rsidRPr="00FB4940" w:rsidRDefault="00B238E2" w:rsidP="00B238E2">
            <w:pPr>
              <w:pStyle w:val="Default"/>
              <w:tabs>
                <w:tab w:val="left" w:pos="-851"/>
              </w:tabs>
              <w:ind w:firstLine="214"/>
              <w:jc w:val="both"/>
              <w:rPr>
                <w:rFonts w:ascii="Times New Roman" w:hAnsi="Times New Roman" w:cs="Times New Roman"/>
                <w:sz w:val="28"/>
                <w:szCs w:val="28"/>
              </w:rPr>
            </w:pPr>
            <w:r w:rsidRPr="00FB4940">
              <w:rPr>
                <w:rFonts w:ascii="Times New Roman" w:hAnsi="Times New Roman" w:cs="Times New Roman"/>
                <w:sz w:val="28"/>
                <w:szCs w:val="28"/>
              </w:rPr>
              <w:t>Поэтапное внедрение учебных программ, согласованных с ФГОС второго поколения</w:t>
            </w:r>
          </w:p>
        </w:tc>
        <w:tc>
          <w:tcPr>
            <w:tcW w:w="1276" w:type="dxa"/>
            <w:shd w:val="clear" w:color="auto" w:fill="A6A6A6" w:themeFill="background1" w:themeFillShade="A6"/>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5" w:type="dxa"/>
            <w:shd w:val="pct40" w:color="auto" w:fill="auto"/>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pct40" w:color="auto" w:fill="auto"/>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A6A6A6" w:themeFill="background1" w:themeFillShade="A6"/>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55" w:type="dxa"/>
            <w:shd w:val="clear" w:color="auto" w:fill="A6A6A6" w:themeFill="background1" w:themeFillShade="A6"/>
          </w:tcPr>
          <w:p w:rsidR="00B238E2" w:rsidRPr="00FB4940" w:rsidRDefault="00B238E2" w:rsidP="00B238E2">
            <w:pPr>
              <w:pStyle w:val="Default"/>
              <w:tabs>
                <w:tab w:val="left" w:pos="-851"/>
              </w:tabs>
              <w:jc w:val="both"/>
              <w:rPr>
                <w:rFonts w:ascii="Times New Roman" w:hAnsi="Times New Roman" w:cs="Times New Roman"/>
                <w:sz w:val="28"/>
                <w:szCs w:val="28"/>
              </w:rPr>
            </w:pPr>
          </w:p>
        </w:tc>
      </w:tr>
      <w:tr w:rsidR="00B238E2" w:rsidRPr="00FB4940" w:rsidTr="00B238E2">
        <w:tc>
          <w:tcPr>
            <w:tcW w:w="8402" w:type="dxa"/>
          </w:tcPr>
          <w:p w:rsidR="00B238E2" w:rsidRPr="00FB4940" w:rsidRDefault="00B238E2" w:rsidP="00B238E2">
            <w:pPr>
              <w:pStyle w:val="Default"/>
              <w:tabs>
                <w:tab w:val="left" w:pos="-851"/>
              </w:tabs>
              <w:ind w:firstLine="214"/>
              <w:jc w:val="both"/>
              <w:rPr>
                <w:rFonts w:ascii="Times New Roman" w:hAnsi="Times New Roman" w:cs="Times New Roman"/>
                <w:sz w:val="28"/>
                <w:szCs w:val="28"/>
              </w:rPr>
            </w:pPr>
            <w:r w:rsidRPr="00FB4940">
              <w:rPr>
                <w:rFonts w:ascii="Times New Roman" w:hAnsi="Times New Roman" w:cs="Times New Roman"/>
                <w:sz w:val="28"/>
                <w:szCs w:val="28"/>
              </w:rPr>
              <w:t>Реализация преемственности работы СП “ОДО” и начальной школы</w:t>
            </w:r>
          </w:p>
        </w:tc>
        <w:tc>
          <w:tcPr>
            <w:tcW w:w="1276"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5"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solid" w:color="auto" w:fill="auto"/>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solid" w:color="auto" w:fill="auto"/>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55"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r>
      <w:tr w:rsidR="00B238E2" w:rsidRPr="00FB4940" w:rsidTr="00B238E2">
        <w:tc>
          <w:tcPr>
            <w:tcW w:w="8402" w:type="dxa"/>
          </w:tcPr>
          <w:p w:rsidR="00B238E2" w:rsidRDefault="00B238E2" w:rsidP="00B238E2">
            <w:pPr>
              <w:pStyle w:val="Default"/>
              <w:tabs>
                <w:tab w:val="left" w:pos="-851"/>
              </w:tabs>
              <w:ind w:firstLine="214"/>
              <w:jc w:val="both"/>
              <w:rPr>
                <w:rFonts w:ascii="Times New Roman" w:hAnsi="Times New Roman" w:cs="Times New Roman"/>
                <w:sz w:val="28"/>
                <w:szCs w:val="28"/>
              </w:rPr>
            </w:pPr>
            <w:r w:rsidRPr="00FB4940">
              <w:rPr>
                <w:rFonts w:ascii="Times New Roman" w:hAnsi="Times New Roman" w:cs="Times New Roman"/>
                <w:sz w:val="28"/>
                <w:szCs w:val="28"/>
              </w:rPr>
              <w:t>Лицензирование музея Боевого Братства</w:t>
            </w:r>
          </w:p>
          <w:p w:rsidR="00B238E2" w:rsidRPr="00FB4940" w:rsidRDefault="00B238E2" w:rsidP="00B238E2">
            <w:pPr>
              <w:pStyle w:val="Default"/>
              <w:tabs>
                <w:tab w:val="left" w:pos="-851"/>
              </w:tabs>
              <w:ind w:firstLine="214"/>
              <w:jc w:val="both"/>
              <w:rPr>
                <w:rFonts w:ascii="Times New Roman" w:hAnsi="Times New Roman" w:cs="Times New Roman"/>
                <w:sz w:val="28"/>
                <w:szCs w:val="28"/>
              </w:rPr>
            </w:pPr>
          </w:p>
        </w:tc>
        <w:tc>
          <w:tcPr>
            <w:tcW w:w="1276" w:type="dxa"/>
            <w:shd w:val="clear" w:color="auto" w:fill="A6A6A6" w:themeFill="background1" w:themeFillShade="A6"/>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5"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55" w:type="dxa"/>
          </w:tcPr>
          <w:p w:rsidR="00B238E2" w:rsidRPr="00FB4940" w:rsidRDefault="00B238E2" w:rsidP="00B238E2">
            <w:pPr>
              <w:pStyle w:val="Default"/>
              <w:tabs>
                <w:tab w:val="left" w:pos="-851"/>
              </w:tabs>
              <w:jc w:val="both"/>
              <w:rPr>
                <w:rFonts w:ascii="Times New Roman" w:hAnsi="Times New Roman" w:cs="Times New Roman"/>
                <w:sz w:val="28"/>
                <w:szCs w:val="28"/>
              </w:rPr>
            </w:pPr>
          </w:p>
        </w:tc>
      </w:tr>
      <w:tr w:rsidR="00B238E2" w:rsidRPr="00FB4940" w:rsidTr="00B238E2">
        <w:tc>
          <w:tcPr>
            <w:tcW w:w="8402" w:type="dxa"/>
          </w:tcPr>
          <w:p w:rsidR="00B238E2" w:rsidRDefault="00B238E2" w:rsidP="00B238E2">
            <w:pPr>
              <w:pStyle w:val="Default"/>
              <w:tabs>
                <w:tab w:val="left" w:pos="-851"/>
              </w:tabs>
              <w:ind w:firstLine="214"/>
              <w:jc w:val="both"/>
              <w:rPr>
                <w:rFonts w:ascii="Times New Roman" w:hAnsi="Times New Roman" w:cs="Times New Roman"/>
                <w:sz w:val="28"/>
                <w:szCs w:val="28"/>
              </w:rPr>
            </w:pPr>
            <w:r w:rsidRPr="00FB4940">
              <w:rPr>
                <w:rFonts w:ascii="Times New Roman" w:hAnsi="Times New Roman" w:cs="Times New Roman"/>
                <w:sz w:val="28"/>
                <w:szCs w:val="28"/>
              </w:rPr>
              <w:t>25-лети</w:t>
            </w:r>
            <w:r>
              <w:rPr>
                <w:rFonts w:ascii="Times New Roman" w:hAnsi="Times New Roman" w:cs="Times New Roman"/>
                <w:sz w:val="28"/>
                <w:szCs w:val="28"/>
              </w:rPr>
              <w:t>е</w:t>
            </w:r>
            <w:r w:rsidRPr="00FB4940">
              <w:rPr>
                <w:rFonts w:ascii="Times New Roman" w:hAnsi="Times New Roman" w:cs="Times New Roman"/>
                <w:sz w:val="28"/>
                <w:szCs w:val="28"/>
              </w:rPr>
              <w:t xml:space="preserve"> школы</w:t>
            </w:r>
          </w:p>
          <w:p w:rsidR="00B238E2" w:rsidRPr="00FB4940" w:rsidRDefault="00B238E2" w:rsidP="00B238E2">
            <w:pPr>
              <w:pStyle w:val="Default"/>
              <w:tabs>
                <w:tab w:val="left" w:pos="-851"/>
              </w:tabs>
              <w:ind w:firstLine="214"/>
              <w:jc w:val="both"/>
              <w:rPr>
                <w:rFonts w:ascii="Times New Roman" w:hAnsi="Times New Roman" w:cs="Times New Roman"/>
                <w:sz w:val="28"/>
                <w:szCs w:val="28"/>
              </w:rPr>
            </w:pPr>
          </w:p>
        </w:tc>
        <w:tc>
          <w:tcPr>
            <w:tcW w:w="1276" w:type="dxa"/>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5"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55"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r>
      <w:tr w:rsidR="00B238E2" w:rsidRPr="00FB4940" w:rsidTr="00B238E2">
        <w:tc>
          <w:tcPr>
            <w:tcW w:w="8402" w:type="dxa"/>
          </w:tcPr>
          <w:p w:rsidR="00B238E2" w:rsidRDefault="00B238E2" w:rsidP="00B238E2">
            <w:pPr>
              <w:pStyle w:val="Default"/>
              <w:tabs>
                <w:tab w:val="left" w:pos="-851"/>
              </w:tabs>
              <w:ind w:firstLine="214"/>
              <w:jc w:val="both"/>
              <w:rPr>
                <w:rFonts w:ascii="Times New Roman" w:hAnsi="Times New Roman" w:cs="Times New Roman"/>
                <w:sz w:val="28"/>
                <w:szCs w:val="28"/>
              </w:rPr>
            </w:pPr>
            <w:r w:rsidRPr="00FB4940">
              <w:rPr>
                <w:rFonts w:ascii="Times New Roman" w:hAnsi="Times New Roman" w:cs="Times New Roman"/>
                <w:sz w:val="28"/>
                <w:szCs w:val="28"/>
              </w:rPr>
              <w:t>Кружок по робототехнике</w:t>
            </w:r>
          </w:p>
          <w:p w:rsidR="00B238E2" w:rsidRPr="00FB4940" w:rsidRDefault="00B238E2" w:rsidP="00B238E2">
            <w:pPr>
              <w:pStyle w:val="Default"/>
              <w:tabs>
                <w:tab w:val="left" w:pos="-851"/>
              </w:tabs>
              <w:ind w:firstLine="214"/>
              <w:jc w:val="both"/>
              <w:rPr>
                <w:rFonts w:ascii="Times New Roman" w:hAnsi="Times New Roman" w:cs="Times New Roman"/>
                <w:sz w:val="28"/>
                <w:szCs w:val="28"/>
              </w:rPr>
            </w:pPr>
          </w:p>
        </w:tc>
        <w:tc>
          <w:tcPr>
            <w:tcW w:w="1276" w:type="dxa"/>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5"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pct25" w:color="auto" w:fill="auto"/>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pct25" w:color="auto" w:fill="auto"/>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55" w:type="dxa"/>
            <w:shd w:val="clear" w:color="auto" w:fill="A6A6A6" w:themeFill="background1" w:themeFillShade="A6"/>
          </w:tcPr>
          <w:p w:rsidR="00B238E2" w:rsidRPr="00FB4940" w:rsidRDefault="00B238E2" w:rsidP="00B238E2">
            <w:pPr>
              <w:pStyle w:val="Default"/>
              <w:tabs>
                <w:tab w:val="left" w:pos="-851"/>
              </w:tabs>
              <w:jc w:val="both"/>
              <w:rPr>
                <w:rFonts w:ascii="Times New Roman" w:hAnsi="Times New Roman" w:cs="Times New Roman"/>
                <w:sz w:val="28"/>
                <w:szCs w:val="28"/>
              </w:rPr>
            </w:pPr>
          </w:p>
        </w:tc>
      </w:tr>
      <w:tr w:rsidR="00B238E2" w:rsidRPr="00FB4940" w:rsidTr="00B238E2">
        <w:tc>
          <w:tcPr>
            <w:tcW w:w="8402" w:type="dxa"/>
          </w:tcPr>
          <w:p w:rsidR="00B238E2" w:rsidRDefault="00B238E2" w:rsidP="00B238E2">
            <w:pPr>
              <w:pStyle w:val="Default"/>
              <w:tabs>
                <w:tab w:val="left" w:pos="-851"/>
              </w:tabs>
              <w:ind w:firstLine="214"/>
              <w:jc w:val="both"/>
              <w:rPr>
                <w:rFonts w:ascii="Times New Roman" w:eastAsiaTheme="minorHAnsi" w:hAnsi="Times New Roman"/>
                <w:sz w:val="28"/>
                <w:szCs w:val="28"/>
              </w:rPr>
            </w:pPr>
            <w:r w:rsidRPr="00FB4940">
              <w:rPr>
                <w:rFonts w:ascii="Times New Roman" w:eastAsiaTheme="minorHAnsi" w:hAnsi="Times New Roman"/>
                <w:sz w:val="28"/>
                <w:szCs w:val="28"/>
              </w:rPr>
              <w:t>“Педагогический поиск”</w:t>
            </w:r>
          </w:p>
          <w:p w:rsidR="00B238E2" w:rsidRPr="00FB4940" w:rsidRDefault="00B238E2" w:rsidP="00B238E2">
            <w:pPr>
              <w:pStyle w:val="Default"/>
              <w:tabs>
                <w:tab w:val="left" w:pos="-851"/>
              </w:tabs>
              <w:ind w:firstLine="214"/>
              <w:jc w:val="both"/>
              <w:rPr>
                <w:rFonts w:ascii="Times New Roman" w:hAnsi="Times New Roman" w:cs="Times New Roman"/>
                <w:sz w:val="28"/>
                <w:szCs w:val="28"/>
              </w:rPr>
            </w:pPr>
          </w:p>
        </w:tc>
        <w:tc>
          <w:tcPr>
            <w:tcW w:w="1276" w:type="dxa"/>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5"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55"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r>
      <w:tr w:rsidR="00B238E2" w:rsidRPr="00FB4940" w:rsidTr="00B238E2">
        <w:tc>
          <w:tcPr>
            <w:tcW w:w="8402" w:type="dxa"/>
          </w:tcPr>
          <w:p w:rsidR="00B238E2" w:rsidRDefault="00B238E2" w:rsidP="00B238E2">
            <w:pPr>
              <w:pStyle w:val="Default"/>
              <w:tabs>
                <w:tab w:val="left" w:pos="-851"/>
              </w:tabs>
              <w:ind w:firstLine="214"/>
              <w:jc w:val="both"/>
              <w:rPr>
                <w:rFonts w:ascii="Times New Roman" w:eastAsiaTheme="minorHAnsi" w:hAnsi="Times New Roman"/>
                <w:sz w:val="28"/>
                <w:szCs w:val="28"/>
              </w:rPr>
            </w:pPr>
            <w:r>
              <w:rPr>
                <w:rFonts w:ascii="Times New Roman" w:eastAsiaTheme="minorHAnsi" w:hAnsi="Times New Roman"/>
                <w:sz w:val="28"/>
                <w:szCs w:val="28"/>
              </w:rPr>
              <w:t>С</w:t>
            </w:r>
            <w:r w:rsidRPr="00FB4940">
              <w:rPr>
                <w:rFonts w:ascii="Times New Roman" w:eastAsiaTheme="minorHAnsi" w:hAnsi="Times New Roman"/>
                <w:sz w:val="28"/>
                <w:szCs w:val="28"/>
              </w:rPr>
              <w:t>борник детских творческих работ</w:t>
            </w:r>
          </w:p>
          <w:p w:rsidR="00B238E2" w:rsidRPr="00FB4940" w:rsidRDefault="00B238E2" w:rsidP="00B238E2">
            <w:pPr>
              <w:pStyle w:val="Default"/>
              <w:tabs>
                <w:tab w:val="left" w:pos="-851"/>
              </w:tabs>
              <w:ind w:firstLine="214"/>
              <w:jc w:val="both"/>
              <w:rPr>
                <w:rFonts w:ascii="Times New Roman" w:eastAsiaTheme="minorHAnsi" w:hAnsi="Times New Roman"/>
                <w:sz w:val="28"/>
                <w:szCs w:val="28"/>
              </w:rPr>
            </w:pPr>
          </w:p>
        </w:tc>
        <w:tc>
          <w:tcPr>
            <w:tcW w:w="1276" w:type="dxa"/>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5" w:type="dxa"/>
            <w:shd w:val="clear" w:color="auto" w:fill="BFBFBF" w:themeFill="background1" w:themeFillShade="BF"/>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BFBFBF" w:themeFill="background1" w:themeFillShade="BF"/>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55"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r>
      <w:tr w:rsidR="00B238E2" w:rsidRPr="00FB4940" w:rsidTr="00B238E2">
        <w:tc>
          <w:tcPr>
            <w:tcW w:w="8402" w:type="dxa"/>
          </w:tcPr>
          <w:p w:rsidR="00B238E2" w:rsidRPr="00FB4940" w:rsidRDefault="00B238E2" w:rsidP="00B238E2">
            <w:pPr>
              <w:pStyle w:val="Default"/>
              <w:tabs>
                <w:tab w:val="left" w:pos="-851"/>
              </w:tabs>
              <w:ind w:firstLine="214"/>
              <w:jc w:val="both"/>
              <w:rPr>
                <w:rFonts w:ascii="Times New Roman" w:eastAsiaTheme="minorHAnsi" w:hAnsi="Times New Roman"/>
                <w:sz w:val="28"/>
                <w:szCs w:val="28"/>
              </w:rPr>
            </w:pPr>
            <w:r w:rsidRPr="00FB4940">
              <w:rPr>
                <w:rFonts w:ascii="Times New Roman" w:hAnsi="Times New Roman" w:cs="Times New Roman"/>
                <w:sz w:val="28"/>
                <w:szCs w:val="28"/>
              </w:rPr>
              <w:t>Материально-техническое обеспечение учебно-воспитательного процесса</w:t>
            </w:r>
          </w:p>
        </w:tc>
        <w:tc>
          <w:tcPr>
            <w:tcW w:w="1276" w:type="dxa"/>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5"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55"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r>
      <w:tr w:rsidR="00B238E2" w:rsidRPr="00FB4940" w:rsidTr="00B238E2">
        <w:tc>
          <w:tcPr>
            <w:tcW w:w="8402" w:type="dxa"/>
          </w:tcPr>
          <w:p w:rsidR="00B238E2" w:rsidRDefault="00B238E2" w:rsidP="00B238E2">
            <w:pPr>
              <w:pStyle w:val="Default"/>
              <w:tabs>
                <w:tab w:val="left" w:pos="-851"/>
              </w:tabs>
              <w:ind w:firstLine="214"/>
              <w:jc w:val="both"/>
              <w:rPr>
                <w:rFonts w:ascii="Times New Roman" w:hAnsi="Times New Roman" w:cs="Times New Roman"/>
                <w:sz w:val="28"/>
                <w:szCs w:val="28"/>
              </w:rPr>
            </w:pPr>
            <w:r w:rsidRPr="00FB4940">
              <w:rPr>
                <w:rFonts w:ascii="Times New Roman" w:hAnsi="Times New Roman" w:cs="Times New Roman"/>
                <w:sz w:val="28"/>
                <w:szCs w:val="28"/>
              </w:rPr>
              <w:t>Виртуальная Учительская</w:t>
            </w:r>
          </w:p>
          <w:p w:rsidR="00B238E2" w:rsidRPr="00FB4940" w:rsidRDefault="00B238E2" w:rsidP="00B238E2">
            <w:pPr>
              <w:pStyle w:val="Default"/>
              <w:tabs>
                <w:tab w:val="left" w:pos="-851"/>
              </w:tabs>
              <w:ind w:firstLine="214"/>
              <w:jc w:val="both"/>
              <w:rPr>
                <w:rFonts w:ascii="Times New Roman" w:eastAsiaTheme="minorHAnsi" w:hAnsi="Times New Roman"/>
                <w:sz w:val="28"/>
                <w:szCs w:val="28"/>
              </w:rPr>
            </w:pPr>
          </w:p>
        </w:tc>
        <w:tc>
          <w:tcPr>
            <w:tcW w:w="1276" w:type="dxa"/>
            <w:shd w:val="clear" w:color="auto" w:fill="A6A6A6" w:themeFill="background1" w:themeFillShade="A6"/>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5"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55" w:type="dxa"/>
            <w:shd w:val="clear" w:color="auto" w:fill="FFFFFF" w:themeFill="background1"/>
          </w:tcPr>
          <w:p w:rsidR="00B238E2" w:rsidRPr="00FB4940" w:rsidRDefault="00B238E2" w:rsidP="00B238E2">
            <w:pPr>
              <w:pStyle w:val="Default"/>
              <w:tabs>
                <w:tab w:val="left" w:pos="-851"/>
              </w:tabs>
              <w:jc w:val="both"/>
              <w:rPr>
                <w:rFonts w:ascii="Times New Roman" w:hAnsi="Times New Roman" w:cs="Times New Roman"/>
                <w:sz w:val="28"/>
                <w:szCs w:val="28"/>
              </w:rPr>
            </w:pPr>
          </w:p>
        </w:tc>
      </w:tr>
      <w:tr w:rsidR="00B238E2" w:rsidRPr="00FB4940" w:rsidTr="00B238E2">
        <w:tc>
          <w:tcPr>
            <w:tcW w:w="8402" w:type="dxa"/>
          </w:tcPr>
          <w:p w:rsidR="00B238E2" w:rsidRDefault="00B238E2" w:rsidP="00B238E2">
            <w:pPr>
              <w:pStyle w:val="Default"/>
              <w:tabs>
                <w:tab w:val="left" w:pos="-851"/>
              </w:tabs>
              <w:ind w:firstLine="214"/>
              <w:jc w:val="both"/>
              <w:rPr>
                <w:rFonts w:ascii="Times New Roman" w:hAnsi="Times New Roman" w:cs="Times New Roman"/>
                <w:sz w:val="28"/>
                <w:szCs w:val="28"/>
              </w:rPr>
            </w:pPr>
            <w:r w:rsidRPr="00FB4940">
              <w:rPr>
                <w:rFonts w:ascii="Times New Roman" w:hAnsi="Times New Roman" w:cs="Times New Roman"/>
                <w:sz w:val="28"/>
                <w:szCs w:val="28"/>
              </w:rPr>
              <w:t>Апрельская конференция</w:t>
            </w:r>
          </w:p>
          <w:p w:rsidR="00B238E2" w:rsidRPr="00FB4940" w:rsidRDefault="00B238E2" w:rsidP="00B238E2">
            <w:pPr>
              <w:pStyle w:val="Default"/>
              <w:tabs>
                <w:tab w:val="left" w:pos="-851"/>
              </w:tabs>
              <w:ind w:firstLine="214"/>
              <w:jc w:val="both"/>
              <w:rPr>
                <w:rFonts w:ascii="Times New Roman" w:hAnsi="Times New Roman" w:cs="Times New Roman"/>
                <w:sz w:val="28"/>
                <w:szCs w:val="28"/>
              </w:rPr>
            </w:pPr>
          </w:p>
        </w:tc>
        <w:tc>
          <w:tcPr>
            <w:tcW w:w="1276"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5"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55"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r>
      <w:tr w:rsidR="00B238E2" w:rsidRPr="00FB4940" w:rsidTr="00B238E2">
        <w:tc>
          <w:tcPr>
            <w:tcW w:w="8402" w:type="dxa"/>
          </w:tcPr>
          <w:p w:rsidR="00B238E2" w:rsidRDefault="00B238E2" w:rsidP="00B238E2">
            <w:pPr>
              <w:pStyle w:val="Default"/>
              <w:tabs>
                <w:tab w:val="left" w:pos="-851"/>
              </w:tabs>
              <w:ind w:firstLine="214"/>
              <w:jc w:val="both"/>
              <w:rPr>
                <w:rFonts w:ascii="Times New Roman" w:hAnsi="Times New Roman" w:cs="Times New Roman"/>
                <w:sz w:val="28"/>
                <w:szCs w:val="28"/>
              </w:rPr>
            </w:pPr>
            <w:r w:rsidRPr="00FB4940">
              <w:rPr>
                <w:rFonts w:ascii="Times New Roman" w:hAnsi="Times New Roman" w:cs="Times New Roman"/>
                <w:sz w:val="28"/>
                <w:szCs w:val="28"/>
              </w:rPr>
              <w:t>Базовая школа РГПУ им. А.И. Герцена</w:t>
            </w:r>
          </w:p>
          <w:p w:rsidR="00B238E2" w:rsidRPr="00FB4940" w:rsidRDefault="00B238E2" w:rsidP="00B238E2">
            <w:pPr>
              <w:pStyle w:val="Default"/>
              <w:tabs>
                <w:tab w:val="left" w:pos="-851"/>
              </w:tabs>
              <w:ind w:firstLine="214"/>
              <w:jc w:val="both"/>
              <w:rPr>
                <w:rFonts w:ascii="Times New Roman" w:hAnsi="Times New Roman" w:cs="Times New Roman"/>
                <w:sz w:val="28"/>
                <w:szCs w:val="28"/>
              </w:rPr>
            </w:pPr>
          </w:p>
        </w:tc>
        <w:tc>
          <w:tcPr>
            <w:tcW w:w="1276" w:type="dxa"/>
            <w:shd w:val="clear" w:color="auto" w:fill="A6A6A6" w:themeFill="background1" w:themeFillShade="A6"/>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5" w:type="dxa"/>
            <w:shd w:val="clear" w:color="auto" w:fill="A6A6A6" w:themeFill="background1" w:themeFillShade="A6"/>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A6A6A6" w:themeFill="background1" w:themeFillShade="A6"/>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A6A6A6" w:themeFill="background1" w:themeFillShade="A6"/>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55" w:type="dxa"/>
            <w:shd w:val="clear" w:color="auto" w:fill="A6A6A6" w:themeFill="background1" w:themeFillShade="A6"/>
          </w:tcPr>
          <w:p w:rsidR="00B238E2" w:rsidRPr="00FB4940" w:rsidRDefault="00B238E2" w:rsidP="00B238E2">
            <w:pPr>
              <w:pStyle w:val="Default"/>
              <w:tabs>
                <w:tab w:val="left" w:pos="-851"/>
              </w:tabs>
              <w:jc w:val="both"/>
              <w:rPr>
                <w:rFonts w:ascii="Times New Roman" w:hAnsi="Times New Roman" w:cs="Times New Roman"/>
                <w:sz w:val="28"/>
                <w:szCs w:val="28"/>
              </w:rPr>
            </w:pPr>
          </w:p>
        </w:tc>
      </w:tr>
      <w:tr w:rsidR="00B238E2" w:rsidRPr="00FB4940" w:rsidTr="00B238E2">
        <w:tc>
          <w:tcPr>
            <w:tcW w:w="8402" w:type="dxa"/>
          </w:tcPr>
          <w:p w:rsidR="00B238E2" w:rsidRDefault="00B238E2" w:rsidP="00B238E2">
            <w:pPr>
              <w:pStyle w:val="Default"/>
              <w:tabs>
                <w:tab w:val="left" w:pos="-851"/>
              </w:tabs>
              <w:ind w:firstLine="214"/>
              <w:jc w:val="both"/>
              <w:rPr>
                <w:rFonts w:ascii="Times New Roman" w:hAnsi="Times New Roman" w:cs="Times New Roman"/>
                <w:sz w:val="28"/>
                <w:szCs w:val="28"/>
              </w:rPr>
            </w:pPr>
            <w:r>
              <w:rPr>
                <w:rFonts w:ascii="Times New Roman" w:hAnsi="Times New Roman" w:cs="Times New Roman"/>
                <w:sz w:val="28"/>
                <w:szCs w:val="28"/>
              </w:rPr>
              <w:t>П</w:t>
            </w:r>
            <w:r w:rsidRPr="00FB4940">
              <w:rPr>
                <w:rFonts w:ascii="Times New Roman" w:hAnsi="Times New Roman" w:cs="Times New Roman"/>
                <w:sz w:val="28"/>
                <w:szCs w:val="28"/>
              </w:rPr>
              <w:t xml:space="preserve">артнерство со </w:t>
            </w:r>
            <w:proofErr w:type="gramStart"/>
            <w:r w:rsidRPr="00FB4940">
              <w:rPr>
                <w:rFonts w:ascii="Times New Roman" w:hAnsi="Times New Roman" w:cs="Times New Roman"/>
                <w:sz w:val="28"/>
                <w:szCs w:val="28"/>
              </w:rPr>
              <w:t>средними</w:t>
            </w:r>
            <w:proofErr w:type="gramEnd"/>
            <w:r w:rsidRPr="00FB4940">
              <w:rPr>
                <w:rFonts w:ascii="Times New Roman" w:hAnsi="Times New Roman" w:cs="Times New Roman"/>
                <w:sz w:val="28"/>
                <w:szCs w:val="28"/>
              </w:rPr>
              <w:t xml:space="preserve"> ОУ</w:t>
            </w:r>
          </w:p>
          <w:p w:rsidR="00B238E2" w:rsidRPr="00FB4940" w:rsidRDefault="00B238E2" w:rsidP="00B238E2">
            <w:pPr>
              <w:pStyle w:val="Default"/>
              <w:tabs>
                <w:tab w:val="left" w:pos="-851"/>
              </w:tabs>
              <w:ind w:firstLine="214"/>
              <w:jc w:val="both"/>
              <w:rPr>
                <w:rFonts w:ascii="Times New Roman" w:hAnsi="Times New Roman" w:cs="Times New Roman"/>
                <w:sz w:val="28"/>
                <w:szCs w:val="28"/>
              </w:rPr>
            </w:pPr>
          </w:p>
        </w:tc>
        <w:tc>
          <w:tcPr>
            <w:tcW w:w="1276"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5"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76"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c>
          <w:tcPr>
            <w:tcW w:w="1255" w:type="dxa"/>
            <w:shd w:val="clear" w:color="auto" w:fill="000000" w:themeFill="text1"/>
          </w:tcPr>
          <w:p w:rsidR="00B238E2" w:rsidRPr="00FB4940" w:rsidRDefault="00B238E2" w:rsidP="00B238E2">
            <w:pPr>
              <w:pStyle w:val="Default"/>
              <w:tabs>
                <w:tab w:val="left" w:pos="-851"/>
              </w:tabs>
              <w:jc w:val="both"/>
              <w:rPr>
                <w:rFonts w:ascii="Times New Roman" w:hAnsi="Times New Roman" w:cs="Times New Roman"/>
                <w:sz w:val="28"/>
                <w:szCs w:val="28"/>
              </w:rPr>
            </w:pPr>
          </w:p>
        </w:tc>
      </w:tr>
    </w:tbl>
    <w:p w:rsidR="00B238E2" w:rsidRPr="00892438" w:rsidRDefault="00B238E2">
      <w:pPr>
        <w:rPr>
          <w:lang w:val="en-US"/>
        </w:rPr>
      </w:pPr>
    </w:p>
    <w:sectPr w:rsidR="00B238E2" w:rsidRPr="00892438" w:rsidSect="00442F21">
      <w:footerReference w:type="default" r:id="rId10"/>
      <w:pgSz w:w="16838" w:h="11906" w:orient="landscape"/>
      <w:pgMar w:top="851" w:right="1134" w:bottom="1135"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28D" w:rsidRDefault="0017228D" w:rsidP="00087898">
      <w:r>
        <w:separator/>
      </w:r>
    </w:p>
  </w:endnote>
  <w:endnote w:type="continuationSeparator" w:id="0">
    <w:p w:rsidR="0017228D" w:rsidRDefault="0017228D" w:rsidP="00087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586051"/>
      <w:docPartObj>
        <w:docPartGallery w:val="Page Numbers (Bottom of Page)"/>
        <w:docPartUnique/>
      </w:docPartObj>
    </w:sdtPr>
    <w:sdtContent>
      <w:p w:rsidR="00087898" w:rsidRDefault="00087898">
        <w:pPr>
          <w:pStyle w:val="a3"/>
          <w:jc w:val="right"/>
        </w:pPr>
        <w:fldSimple w:instr=" PAGE   \* MERGEFORMAT ">
          <w:r w:rsidR="005355AB">
            <w:rPr>
              <w:noProof/>
            </w:rPr>
            <w:t>31</w:t>
          </w:r>
        </w:fldSimple>
      </w:p>
    </w:sdtContent>
  </w:sdt>
  <w:p w:rsidR="00087898" w:rsidRPr="00442F21" w:rsidRDefault="0008789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28D" w:rsidRDefault="0017228D" w:rsidP="00087898">
      <w:r>
        <w:separator/>
      </w:r>
    </w:p>
  </w:footnote>
  <w:footnote w:type="continuationSeparator" w:id="0">
    <w:p w:rsidR="0017228D" w:rsidRDefault="0017228D" w:rsidP="00087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C45"/>
    <w:multiLevelType w:val="hybridMultilevel"/>
    <w:tmpl w:val="E3B422CE"/>
    <w:lvl w:ilvl="0" w:tplc="EE84D960">
      <w:start w:val="1"/>
      <w:numFmt w:val="bullet"/>
      <w:lvlText w:val=""/>
      <w:lvlJc w:val="left"/>
      <w:pPr>
        <w:ind w:left="1429" w:hanging="360"/>
      </w:pPr>
      <w:rPr>
        <w:rFonts w:ascii="Symbol" w:hAnsi="Symbol" w:hint="default"/>
        <w:spacing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8B6762"/>
    <w:multiLevelType w:val="hybridMultilevel"/>
    <w:tmpl w:val="B8CA91FC"/>
    <w:lvl w:ilvl="0" w:tplc="EE84D960">
      <w:start w:val="1"/>
      <w:numFmt w:val="bullet"/>
      <w:lvlText w:val=""/>
      <w:lvlJc w:val="left"/>
      <w:pPr>
        <w:ind w:left="1428" w:hanging="360"/>
      </w:pPr>
      <w:rPr>
        <w:rFonts w:ascii="Symbol" w:hAnsi="Symbol" w:hint="default"/>
        <w:spacing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DF4576C"/>
    <w:multiLevelType w:val="hybridMultilevel"/>
    <w:tmpl w:val="1B026CFC"/>
    <w:lvl w:ilvl="0" w:tplc="EE84D960">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05661A"/>
    <w:multiLevelType w:val="hybridMultilevel"/>
    <w:tmpl w:val="8694802A"/>
    <w:lvl w:ilvl="0" w:tplc="EE84D960">
      <w:start w:val="1"/>
      <w:numFmt w:val="bullet"/>
      <w:lvlText w:val=""/>
      <w:lvlJc w:val="left"/>
      <w:pPr>
        <w:ind w:left="1429" w:hanging="360"/>
      </w:pPr>
      <w:rPr>
        <w:rFonts w:ascii="Symbol" w:hAnsi="Symbol" w:hint="default"/>
        <w:spacing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595A90"/>
    <w:multiLevelType w:val="hybridMultilevel"/>
    <w:tmpl w:val="112E82B6"/>
    <w:lvl w:ilvl="0" w:tplc="EE84D960">
      <w:start w:val="1"/>
      <w:numFmt w:val="bullet"/>
      <w:lvlText w:val=""/>
      <w:lvlJc w:val="left"/>
      <w:pPr>
        <w:ind w:left="1080" w:hanging="360"/>
      </w:pPr>
      <w:rPr>
        <w:rFonts w:ascii="Symbol" w:hAnsi="Symbol" w:hint="default"/>
        <w:spacing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7980B84"/>
    <w:multiLevelType w:val="hybridMultilevel"/>
    <w:tmpl w:val="CDFE388E"/>
    <w:lvl w:ilvl="0" w:tplc="EE84D960">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0573D5"/>
    <w:multiLevelType w:val="hybridMultilevel"/>
    <w:tmpl w:val="20DE3794"/>
    <w:lvl w:ilvl="0" w:tplc="EE84D960">
      <w:start w:val="1"/>
      <w:numFmt w:val="bullet"/>
      <w:lvlText w:val=""/>
      <w:lvlJc w:val="left"/>
      <w:pPr>
        <w:ind w:left="1429" w:hanging="360"/>
      </w:pPr>
      <w:rPr>
        <w:rFonts w:ascii="Symbol" w:hAnsi="Symbol" w:hint="default"/>
        <w:spacing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657C16"/>
    <w:multiLevelType w:val="hybridMultilevel"/>
    <w:tmpl w:val="5114D994"/>
    <w:lvl w:ilvl="0" w:tplc="EE84D960">
      <w:start w:val="1"/>
      <w:numFmt w:val="bullet"/>
      <w:lvlText w:val=""/>
      <w:lvlJc w:val="left"/>
      <w:pPr>
        <w:ind w:left="1429" w:hanging="360"/>
      </w:pPr>
      <w:rPr>
        <w:rFonts w:ascii="Symbol" w:hAnsi="Symbol" w:hint="default"/>
        <w:spacing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8E1814"/>
    <w:multiLevelType w:val="hybridMultilevel"/>
    <w:tmpl w:val="E3D4FCE0"/>
    <w:lvl w:ilvl="0" w:tplc="EE84D960">
      <w:start w:val="1"/>
      <w:numFmt w:val="bullet"/>
      <w:lvlText w:val=""/>
      <w:lvlJc w:val="left"/>
      <w:pPr>
        <w:ind w:left="1429" w:hanging="360"/>
      </w:pPr>
      <w:rPr>
        <w:rFonts w:ascii="Symbol" w:hAnsi="Symbol" w:hint="default"/>
        <w:spacing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DD54C31"/>
    <w:multiLevelType w:val="hybridMultilevel"/>
    <w:tmpl w:val="4C98D30E"/>
    <w:lvl w:ilvl="0" w:tplc="EE84D960">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3F1334"/>
    <w:multiLevelType w:val="hybridMultilevel"/>
    <w:tmpl w:val="AC5CB56E"/>
    <w:lvl w:ilvl="0" w:tplc="EE84D960">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9567E5"/>
    <w:multiLevelType w:val="hybridMultilevel"/>
    <w:tmpl w:val="297C03A8"/>
    <w:lvl w:ilvl="0" w:tplc="EE84D960">
      <w:start w:val="1"/>
      <w:numFmt w:val="bullet"/>
      <w:lvlText w:val=""/>
      <w:lvlJc w:val="left"/>
      <w:pPr>
        <w:ind w:left="1429" w:hanging="360"/>
      </w:pPr>
      <w:rPr>
        <w:rFonts w:ascii="Symbol" w:hAnsi="Symbol" w:hint="default"/>
        <w:spacing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BBC3E21"/>
    <w:multiLevelType w:val="hybridMultilevel"/>
    <w:tmpl w:val="62D02A3A"/>
    <w:lvl w:ilvl="0" w:tplc="EE84D960">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5031F1"/>
    <w:multiLevelType w:val="hybridMultilevel"/>
    <w:tmpl w:val="476428FC"/>
    <w:lvl w:ilvl="0" w:tplc="EE84D960">
      <w:start w:val="1"/>
      <w:numFmt w:val="bullet"/>
      <w:lvlText w:val=""/>
      <w:lvlJc w:val="left"/>
      <w:pPr>
        <w:ind w:left="1429" w:hanging="360"/>
      </w:pPr>
      <w:rPr>
        <w:rFonts w:ascii="Symbol" w:hAnsi="Symbol" w:hint="default"/>
        <w:spacing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11"/>
  </w:num>
  <w:num w:numId="4">
    <w:abstractNumId w:val="3"/>
  </w:num>
  <w:num w:numId="5">
    <w:abstractNumId w:val="12"/>
  </w:num>
  <w:num w:numId="6">
    <w:abstractNumId w:val="5"/>
  </w:num>
  <w:num w:numId="7">
    <w:abstractNumId w:val="10"/>
  </w:num>
  <w:num w:numId="8">
    <w:abstractNumId w:val="2"/>
  </w:num>
  <w:num w:numId="9">
    <w:abstractNumId w:val="1"/>
  </w:num>
  <w:num w:numId="10">
    <w:abstractNumId w:val="0"/>
  </w:num>
  <w:num w:numId="11">
    <w:abstractNumId w:val="4"/>
  </w:num>
  <w:num w:numId="12">
    <w:abstractNumId w:val="7"/>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2376"/>
    <w:rsid w:val="00087898"/>
    <w:rsid w:val="0017228D"/>
    <w:rsid w:val="00280D1E"/>
    <w:rsid w:val="003A032A"/>
    <w:rsid w:val="00442F21"/>
    <w:rsid w:val="004A1838"/>
    <w:rsid w:val="005355AB"/>
    <w:rsid w:val="00892438"/>
    <w:rsid w:val="00962376"/>
    <w:rsid w:val="00B238E2"/>
    <w:rsid w:val="00C82224"/>
    <w:rsid w:val="00F35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37"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76"/>
    <w:pPr>
      <w:spacing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962376"/>
    <w:pPr>
      <w:spacing w:before="100" w:beforeAutospacing="1" w:after="100" w:afterAutospacing="1"/>
      <w:outlineLvl w:val="3"/>
    </w:pPr>
    <w:rPr>
      <w:b/>
      <w:bCs/>
    </w:rPr>
  </w:style>
  <w:style w:type="paragraph" w:styleId="6">
    <w:name w:val="heading 6"/>
    <w:basedOn w:val="a"/>
    <w:next w:val="a"/>
    <w:link w:val="60"/>
    <w:uiPriority w:val="9"/>
    <w:semiHidden/>
    <w:unhideWhenUsed/>
    <w:qFormat/>
    <w:rsid w:val="00B238E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2376"/>
    <w:pPr>
      <w:tabs>
        <w:tab w:val="center" w:pos="4677"/>
        <w:tab w:val="right" w:pos="9355"/>
      </w:tabs>
    </w:pPr>
  </w:style>
  <w:style w:type="character" w:customStyle="1" w:styleId="a4">
    <w:name w:val="Нижний колонтитул Знак"/>
    <w:basedOn w:val="a0"/>
    <w:link w:val="a3"/>
    <w:uiPriority w:val="99"/>
    <w:rsid w:val="0096237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962376"/>
    <w:rPr>
      <w:rFonts w:ascii="Times New Roman" w:eastAsia="Times New Roman" w:hAnsi="Times New Roman" w:cs="Times New Roman"/>
      <w:b/>
      <w:bCs/>
      <w:sz w:val="24"/>
      <w:szCs w:val="24"/>
      <w:lang w:eastAsia="ru-RU"/>
    </w:rPr>
  </w:style>
  <w:style w:type="paragraph" w:styleId="a5">
    <w:name w:val="Title"/>
    <w:basedOn w:val="a"/>
    <w:link w:val="a6"/>
    <w:qFormat/>
    <w:rsid w:val="00962376"/>
    <w:pPr>
      <w:jc w:val="center"/>
    </w:pPr>
    <w:rPr>
      <w:b/>
      <w:sz w:val="28"/>
      <w:szCs w:val="20"/>
    </w:rPr>
  </w:style>
  <w:style w:type="character" w:customStyle="1" w:styleId="a6">
    <w:name w:val="Название Знак"/>
    <w:basedOn w:val="a0"/>
    <w:link w:val="a5"/>
    <w:rsid w:val="00962376"/>
    <w:rPr>
      <w:rFonts w:ascii="Times New Roman" w:eastAsia="Times New Roman" w:hAnsi="Times New Roman" w:cs="Times New Roman"/>
      <w:b/>
      <w:sz w:val="28"/>
      <w:szCs w:val="20"/>
      <w:lang w:eastAsia="ru-RU"/>
    </w:rPr>
  </w:style>
  <w:style w:type="character" w:styleId="a7">
    <w:name w:val="Hyperlink"/>
    <w:basedOn w:val="a0"/>
    <w:uiPriority w:val="99"/>
    <w:unhideWhenUsed/>
    <w:rsid w:val="00962376"/>
    <w:rPr>
      <w:color w:val="0000FF" w:themeColor="hyperlink"/>
      <w:u w:val="single"/>
    </w:rPr>
  </w:style>
  <w:style w:type="paragraph" w:styleId="a8">
    <w:name w:val="Normal (Web)"/>
    <w:basedOn w:val="a"/>
    <w:uiPriority w:val="99"/>
    <w:unhideWhenUsed/>
    <w:rsid w:val="00962376"/>
    <w:pPr>
      <w:spacing w:before="100" w:beforeAutospacing="1" w:after="100" w:afterAutospacing="1"/>
    </w:pPr>
  </w:style>
  <w:style w:type="character" w:styleId="a9">
    <w:name w:val="Strong"/>
    <w:basedOn w:val="a0"/>
    <w:uiPriority w:val="22"/>
    <w:qFormat/>
    <w:rsid w:val="00962376"/>
    <w:rPr>
      <w:b/>
      <w:bCs/>
    </w:rPr>
  </w:style>
  <w:style w:type="character" w:customStyle="1" w:styleId="apple-converted-space">
    <w:name w:val="apple-converted-space"/>
    <w:basedOn w:val="a0"/>
    <w:rsid w:val="00962376"/>
  </w:style>
  <w:style w:type="character" w:styleId="aa">
    <w:name w:val="Emphasis"/>
    <w:basedOn w:val="a0"/>
    <w:uiPriority w:val="20"/>
    <w:qFormat/>
    <w:rsid w:val="00962376"/>
    <w:rPr>
      <w:i/>
      <w:iCs/>
    </w:rPr>
  </w:style>
  <w:style w:type="table" w:styleId="ab">
    <w:name w:val="Table Grid"/>
    <w:basedOn w:val="a1"/>
    <w:rsid w:val="00962376"/>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38E2"/>
    <w:pPr>
      <w:autoSpaceDE w:val="0"/>
      <w:autoSpaceDN w:val="0"/>
      <w:adjustRightInd w:val="0"/>
      <w:spacing w:line="240" w:lineRule="auto"/>
    </w:pPr>
    <w:rPr>
      <w:rFonts w:ascii="Arial" w:eastAsia="Times New Roman" w:hAnsi="Arial" w:cs="Arial"/>
      <w:color w:val="000000"/>
      <w:sz w:val="24"/>
      <w:szCs w:val="24"/>
      <w:lang w:eastAsia="ru-RU"/>
    </w:rPr>
  </w:style>
  <w:style w:type="paragraph" w:styleId="ac">
    <w:name w:val="List Paragraph"/>
    <w:basedOn w:val="a"/>
    <w:uiPriority w:val="34"/>
    <w:qFormat/>
    <w:rsid w:val="00B238E2"/>
    <w:pPr>
      <w:spacing w:after="200" w:line="276" w:lineRule="auto"/>
      <w:ind w:left="720"/>
      <w:contextualSpacing/>
    </w:pPr>
    <w:rPr>
      <w:rFonts w:ascii="Calibri" w:eastAsia="Calibri" w:hAnsi="Calibri"/>
      <w:sz w:val="22"/>
      <w:szCs w:val="22"/>
      <w:lang w:eastAsia="en-US"/>
    </w:rPr>
  </w:style>
  <w:style w:type="character" w:customStyle="1" w:styleId="60">
    <w:name w:val="Заголовок 6 Знак"/>
    <w:basedOn w:val="a0"/>
    <w:link w:val="6"/>
    <w:uiPriority w:val="9"/>
    <w:semiHidden/>
    <w:rsid w:val="00B238E2"/>
    <w:rPr>
      <w:rFonts w:asciiTheme="majorHAnsi" w:eastAsiaTheme="majorEastAsia" w:hAnsiTheme="majorHAnsi" w:cstheme="majorBidi"/>
      <w:i/>
      <w:iCs/>
      <w:color w:val="243F60" w:themeColor="accent1" w:themeShade="7F"/>
      <w:sz w:val="24"/>
      <w:szCs w:val="24"/>
      <w:lang w:eastAsia="ru-RU"/>
    </w:rPr>
  </w:style>
  <w:style w:type="paragraph" w:styleId="ad">
    <w:name w:val="Balloon Text"/>
    <w:basedOn w:val="a"/>
    <w:link w:val="ae"/>
    <w:uiPriority w:val="99"/>
    <w:semiHidden/>
    <w:unhideWhenUsed/>
    <w:rsid w:val="00087898"/>
    <w:rPr>
      <w:rFonts w:ascii="Tahoma" w:hAnsi="Tahoma" w:cs="Tahoma"/>
      <w:sz w:val="16"/>
      <w:szCs w:val="16"/>
    </w:rPr>
  </w:style>
  <w:style w:type="character" w:customStyle="1" w:styleId="ae">
    <w:name w:val="Текст выноски Знак"/>
    <w:basedOn w:val="a0"/>
    <w:link w:val="ad"/>
    <w:uiPriority w:val="99"/>
    <w:semiHidden/>
    <w:rsid w:val="00087898"/>
    <w:rPr>
      <w:rFonts w:ascii="Tahoma" w:eastAsia="Times New Roman" w:hAnsi="Tahoma" w:cs="Tahoma"/>
      <w:sz w:val="16"/>
      <w:szCs w:val="16"/>
      <w:lang w:eastAsia="ru-RU"/>
    </w:rPr>
  </w:style>
  <w:style w:type="paragraph" w:styleId="af">
    <w:name w:val="header"/>
    <w:basedOn w:val="a"/>
    <w:link w:val="af0"/>
    <w:uiPriority w:val="99"/>
    <w:unhideWhenUsed/>
    <w:rsid w:val="00087898"/>
    <w:pPr>
      <w:tabs>
        <w:tab w:val="center" w:pos="4677"/>
        <w:tab w:val="right" w:pos="9355"/>
      </w:tabs>
    </w:pPr>
  </w:style>
  <w:style w:type="character" w:customStyle="1" w:styleId="af0">
    <w:name w:val="Верхний колонтитул Знак"/>
    <w:basedOn w:val="a0"/>
    <w:link w:val="af"/>
    <w:uiPriority w:val="99"/>
    <w:rsid w:val="000878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625.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72181"/>
    <w:rsid w:val="001F0325"/>
    <w:rsid w:val="00672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00F077C1FC4ADB880DB76DFC03071F">
    <w:name w:val="3500F077C1FC4ADB880DB76DFC03071F"/>
    <w:rsid w:val="00672181"/>
  </w:style>
  <w:style w:type="paragraph" w:customStyle="1" w:styleId="9FC7721A6E61477E8646C6712ADF0844">
    <w:name w:val="9FC7721A6E61477E8646C6712ADF0844"/>
    <w:rsid w:val="006721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638A7-4E13-4269-BC76-40A5809F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31</Pages>
  <Words>7854</Words>
  <Characters>44772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6</cp:revision>
  <dcterms:created xsi:type="dcterms:W3CDTF">2016-04-04T06:25:00Z</dcterms:created>
  <dcterms:modified xsi:type="dcterms:W3CDTF">2016-04-05T12:01:00Z</dcterms:modified>
</cp:coreProperties>
</file>