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7" w:rsidRPr="00E313B4" w:rsidRDefault="00B66837" w:rsidP="00B66837">
      <w:pPr>
        <w:tabs>
          <w:tab w:val="left" w:pos="4095"/>
        </w:tabs>
        <w:jc w:val="center"/>
        <w:rPr>
          <w:b/>
          <w:sz w:val="24"/>
          <w:szCs w:val="24"/>
        </w:rPr>
      </w:pPr>
      <w:r w:rsidRPr="00E313B4">
        <w:rPr>
          <w:b/>
          <w:sz w:val="24"/>
          <w:szCs w:val="24"/>
        </w:rPr>
        <w:t>План организационно-технических мероприятий по улучшению условий и охраны труда на 2015-2016 учебный год</w:t>
      </w:r>
    </w:p>
    <w:p w:rsidR="00B66837" w:rsidRPr="00E313B4" w:rsidRDefault="00B66837" w:rsidP="00B66837">
      <w:pPr>
        <w:tabs>
          <w:tab w:val="left" w:pos="4095"/>
        </w:tabs>
        <w:jc w:val="center"/>
        <w:rPr>
          <w:b/>
          <w:sz w:val="24"/>
          <w:szCs w:val="24"/>
        </w:rPr>
      </w:pPr>
    </w:p>
    <w:p w:rsidR="00B66837" w:rsidRDefault="00B66837" w:rsidP="00B66837">
      <w:pPr>
        <w:tabs>
          <w:tab w:val="left" w:pos="4095"/>
        </w:tabs>
        <w:rPr>
          <w:sz w:val="24"/>
          <w:szCs w:val="24"/>
        </w:rPr>
      </w:pPr>
    </w:p>
    <w:p w:rsidR="00B66837" w:rsidRDefault="00B66837" w:rsidP="00B66837">
      <w:pPr>
        <w:tabs>
          <w:tab w:val="left" w:pos="4095"/>
        </w:tabs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обучение и проверку знаний работников образовательной организации   по охране труда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профкома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Н.М.Турлакова</w:t>
            </w:r>
            <w:proofErr w:type="spellEnd"/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Издать приказ о назначении ответственных лиц за  организацию безопасной работы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 учебный год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Бежунская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общем собрании трудового коллектива избрать уполномоченных  (доверенных)  лиц по охране труда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 2015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профкома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Н.М.Турлакова</w:t>
            </w:r>
            <w:proofErr w:type="spellEnd"/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Издать приказ  о создании комиссии по охране труда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Бежунская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профсоюзным комитетом организовать систематический административно-общественный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состоянием охраны труда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 в течение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Бежунская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испытание спортивного оборудования в физкультурных залах №1 и №2 и игрового оборудования в СП "отделение дошкольного образования"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общий технический осмотр здания 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Бежунская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АХР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Айзенкайт</w:t>
            </w:r>
            <w:proofErr w:type="spellEnd"/>
            <w:r>
              <w:rPr>
                <w:sz w:val="24"/>
                <w:szCs w:val="24"/>
              </w:rPr>
              <w:t xml:space="preserve"> Г.М</w:t>
            </w:r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B66837" w:rsidTr="00E84FD0">
        <w:tc>
          <w:tcPr>
            <w:tcW w:w="95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Заключить соглашение по охране труда между администрацией и профсоюзным комитетом </w:t>
            </w:r>
            <w:r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14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Бежунская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профкома</w:t>
            </w:r>
          </w:p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Н.М.Турлакова</w:t>
            </w:r>
            <w:proofErr w:type="spellEnd"/>
          </w:p>
        </w:tc>
        <w:tc>
          <w:tcPr>
            <w:tcW w:w="1915" w:type="dxa"/>
          </w:tcPr>
          <w:p w:rsidR="00B66837" w:rsidRDefault="00B66837" w:rsidP="00E84FD0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</w:tbl>
    <w:p w:rsidR="00F35EEE" w:rsidRDefault="00F35EEE"/>
    <w:sectPr w:rsidR="00F35EEE" w:rsidSect="00F3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66837"/>
    <w:rsid w:val="00B66837"/>
    <w:rsid w:val="00B901A3"/>
    <w:rsid w:val="00F3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3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2015-09-14T13:25:00Z</dcterms:created>
  <dcterms:modified xsi:type="dcterms:W3CDTF">2015-09-14T13:26:00Z</dcterms:modified>
</cp:coreProperties>
</file>